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D14F66D" w14:textId="30A763AC" w:rsidR="00024702" w:rsidRPr="004F514D" w:rsidRDefault="00024702" w:rsidP="00634504">
      <w:pPr>
        <w:pStyle w:val="Style7"/>
        <w:widowControl/>
        <w:tabs>
          <w:tab w:val="left" w:pos="709"/>
        </w:tabs>
        <w:spacing w:line="360" w:lineRule="auto"/>
        <w:jc w:val="left"/>
        <w:rPr>
          <w:rStyle w:val="FontStyle22"/>
          <w:rFonts w:ascii="Courier New" w:hAnsi="Courier New" w:cs="Courier New"/>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D74199">
        <w:rPr>
          <w:rStyle w:val="FontStyle22"/>
          <w:rFonts w:ascii="Courier New" w:hAnsi="Courier New" w:cs="Courier New"/>
        </w:rPr>
        <w:tab/>
      </w:r>
      <w:r w:rsidR="00F35400" w:rsidRPr="00F35400">
        <w:rPr>
          <w:rFonts w:ascii="Courier New" w:hAnsi="Courier New" w:cs="Courier New"/>
          <w:b/>
          <w:sz w:val="18"/>
          <w:szCs w:val="18"/>
        </w:rPr>
        <w:t xml:space="preserve">K.I.T., spol. s </w:t>
      </w:r>
      <w:proofErr w:type="spellStart"/>
      <w:r w:rsidR="00F35400" w:rsidRPr="00F35400">
        <w:rPr>
          <w:rFonts w:ascii="Courier New" w:hAnsi="Courier New" w:cs="Courier New"/>
          <w:b/>
          <w:sz w:val="18"/>
          <w:szCs w:val="18"/>
        </w:rPr>
        <w:t>r.o</w:t>
      </w:r>
      <w:proofErr w:type="spellEnd"/>
      <w:r w:rsidR="00F35400" w:rsidRPr="00F35400">
        <w:rPr>
          <w:rFonts w:ascii="Courier New" w:hAnsi="Courier New" w:cs="Courier New"/>
          <w:b/>
          <w:sz w:val="18"/>
          <w:szCs w:val="18"/>
        </w:rPr>
        <w:t>.</w:t>
      </w:r>
    </w:p>
    <w:p w14:paraId="1C139CD3" w14:textId="42EC1CBF" w:rsidR="00F35400" w:rsidRPr="00F35400" w:rsidRDefault="00F35400" w:rsidP="00F35400">
      <w:pPr>
        <w:pStyle w:val="Style6"/>
        <w:spacing w:line="360" w:lineRule="auto"/>
        <w:ind w:left="701"/>
        <w:rPr>
          <w:rStyle w:val="FontStyle22"/>
          <w:rFonts w:ascii="Courier New" w:hAnsi="Courier New" w:cs="Courier New"/>
        </w:rPr>
      </w:pPr>
      <w:r w:rsidRPr="00F35400">
        <w:rPr>
          <w:rStyle w:val="FontStyle22"/>
          <w:rFonts w:ascii="Courier New" w:hAnsi="Courier New" w:cs="Courier New"/>
        </w:rPr>
        <w:t xml:space="preserve">Sídlo: </w:t>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t>9. mája 5, 91702 Trnava, Slovenská republika</w:t>
      </w:r>
    </w:p>
    <w:p w14:paraId="3774144F" w14:textId="77777777" w:rsidR="00F35400" w:rsidRPr="00F35400" w:rsidRDefault="00F35400" w:rsidP="00F35400">
      <w:pPr>
        <w:pStyle w:val="Style6"/>
        <w:spacing w:line="360" w:lineRule="auto"/>
        <w:ind w:left="701"/>
        <w:rPr>
          <w:rStyle w:val="FontStyle22"/>
          <w:rFonts w:ascii="Courier New" w:hAnsi="Courier New" w:cs="Courier New"/>
        </w:rPr>
      </w:pPr>
      <w:r w:rsidRPr="00F35400">
        <w:rPr>
          <w:rStyle w:val="FontStyle22"/>
          <w:rFonts w:ascii="Courier New" w:hAnsi="Courier New" w:cs="Courier New"/>
        </w:rPr>
        <w:t>IČO:</w:t>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t>36246255</w:t>
      </w:r>
    </w:p>
    <w:p w14:paraId="7B3BE360" w14:textId="77777777" w:rsidR="00F35400" w:rsidRPr="00F35400" w:rsidRDefault="00F35400" w:rsidP="00F35400">
      <w:pPr>
        <w:pStyle w:val="Style6"/>
        <w:spacing w:line="360" w:lineRule="auto"/>
        <w:ind w:left="701"/>
        <w:rPr>
          <w:rStyle w:val="FontStyle22"/>
          <w:rFonts w:ascii="Courier New" w:hAnsi="Courier New" w:cs="Courier New"/>
        </w:rPr>
      </w:pPr>
      <w:r w:rsidRPr="00F35400">
        <w:rPr>
          <w:rStyle w:val="FontStyle22"/>
          <w:rFonts w:ascii="Courier New" w:hAnsi="Courier New" w:cs="Courier New"/>
        </w:rPr>
        <w:t>DIČ:</w:t>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t>2020166731</w:t>
      </w:r>
    </w:p>
    <w:p w14:paraId="438EE16C" w14:textId="77777777" w:rsidR="00F35400" w:rsidRPr="00F35400" w:rsidRDefault="00F35400" w:rsidP="00F35400">
      <w:pPr>
        <w:pStyle w:val="Style6"/>
        <w:spacing w:line="360" w:lineRule="auto"/>
        <w:ind w:left="701"/>
        <w:rPr>
          <w:rStyle w:val="FontStyle22"/>
          <w:rFonts w:ascii="Courier New" w:hAnsi="Courier New" w:cs="Courier New"/>
        </w:rPr>
      </w:pPr>
      <w:r w:rsidRPr="00F35400">
        <w:rPr>
          <w:rStyle w:val="FontStyle22"/>
          <w:rFonts w:ascii="Courier New" w:hAnsi="Courier New" w:cs="Courier New"/>
        </w:rPr>
        <w:t>IČDPH:</w:t>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t>SK2020166731</w:t>
      </w:r>
    </w:p>
    <w:p w14:paraId="5B6AB656" w14:textId="21AE23FD" w:rsidR="00F35400" w:rsidRPr="00F35400" w:rsidRDefault="00F35400" w:rsidP="00F35400">
      <w:pPr>
        <w:pStyle w:val="Style6"/>
        <w:spacing w:line="360" w:lineRule="auto"/>
        <w:ind w:left="701"/>
        <w:rPr>
          <w:rStyle w:val="FontStyle22"/>
          <w:rFonts w:ascii="Courier New" w:hAnsi="Courier New" w:cs="Courier New"/>
        </w:rPr>
      </w:pPr>
      <w:r w:rsidRPr="00F35400">
        <w:rPr>
          <w:rStyle w:val="FontStyle22"/>
          <w:rFonts w:ascii="Courier New" w:hAnsi="Courier New" w:cs="Courier New"/>
        </w:rPr>
        <w:t>Bankové spojenie</w:t>
      </w:r>
      <w:r w:rsidRPr="00F35400">
        <w:rPr>
          <w:rStyle w:val="FontStyle22"/>
          <w:rFonts w:ascii="Courier New" w:hAnsi="Courier New" w:cs="Courier New"/>
        </w:rPr>
        <w:tab/>
      </w:r>
      <w:r w:rsidRPr="00F35400">
        <w:rPr>
          <w:rStyle w:val="FontStyle22"/>
          <w:rFonts w:ascii="Courier New" w:hAnsi="Courier New" w:cs="Courier New"/>
        </w:rPr>
        <w:tab/>
        <w:t xml:space="preserve">Československá obchodná banka, </w:t>
      </w:r>
      <w:proofErr w:type="spellStart"/>
      <w:r w:rsidRPr="00F35400">
        <w:rPr>
          <w:rStyle w:val="FontStyle22"/>
          <w:rFonts w:ascii="Courier New" w:hAnsi="Courier New" w:cs="Courier New"/>
        </w:rPr>
        <w:t>a.s</w:t>
      </w:r>
      <w:proofErr w:type="spellEnd"/>
      <w:r w:rsidRPr="00F35400">
        <w:rPr>
          <w:rStyle w:val="FontStyle22"/>
          <w:rFonts w:ascii="Courier New" w:hAnsi="Courier New" w:cs="Courier New"/>
        </w:rPr>
        <w:t>.</w:t>
      </w:r>
    </w:p>
    <w:p w14:paraId="27E1F3BC" w14:textId="77777777" w:rsidR="00F35400" w:rsidRPr="00F35400" w:rsidRDefault="00F35400" w:rsidP="00F35400">
      <w:pPr>
        <w:pStyle w:val="Style6"/>
        <w:spacing w:line="360" w:lineRule="auto"/>
        <w:ind w:left="701"/>
        <w:rPr>
          <w:rStyle w:val="FontStyle22"/>
          <w:rFonts w:ascii="Courier New" w:hAnsi="Courier New" w:cs="Courier New"/>
        </w:rPr>
      </w:pPr>
      <w:r w:rsidRPr="00F35400">
        <w:rPr>
          <w:rStyle w:val="FontStyle22"/>
          <w:rFonts w:ascii="Courier New" w:hAnsi="Courier New" w:cs="Courier New"/>
        </w:rPr>
        <w:t>Číslo účtu:</w:t>
      </w:r>
      <w:r w:rsidRPr="00F35400">
        <w:rPr>
          <w:rStyle w:val="FontStyle22"/>
          <w:rFonts w:ascii="Courier New" w:hAnsi="Courier New" w:cs="Courier New"/>
        </w:rPr>
        <w:tab/>
      </w:r>
      <w:r w:rsidRPr="00F35400">
        <w:rPr>
          <w:rStyle w:val="FontStyle22"/>
          <w:rFonts w:ascii="Courier New" w:hAnsi="Courier New" w:cs="Courier New"/>
        </w:rPr>
        <w:tab/>
      </w:r>
      <w:r w:rsidRPr="00F35400">
        <w:rPr>
          <w:rStyle w:val="FontStyle22"/>
          <w:rFonts w:ascii="Courier New" w:hAnsi="Courier New" w:cs="Courier New"/>
        </w:rPr>
        <w:tab/>
        <w:t>SK9575000000004025782158</w:t>
      </w:r>
    </w:p>
    <w:p w14:paraId="22503BC1" w14:textId="3D2A7A99" w:rsidR="00F35400" w:rsidRPr="00F35400" w:rsidRDefault="00F35400" w:rsidP="00F35400">
      <w:pPr>
        <w:pStyle w:val="Style6"/>
        <w:spacing w:line="360" w:lineRule="auto"/>
        <w:ind w:left="701"/>
        <w:rPr>
          <w:rStyle w:val="FontStyle22"/>
          <w:rFonts w:ascii="Courier New" w:hAnsi="Courier New" w:cs="Courier New"/>
        </w:rPr>
      </w:pPr>
      <w:r w:rsidRPr="00F35400">
        <w:rPr>
          <w:rStyle w:val="FontStyle22"/>
          <w:rFonts w:ascii="Courier New" w:hAnsi="Courier New" w:cs="Courier New"/>
        </w:rPr>
        <w:t>Štatutárny zástupca:</w:t>
      </w:r>
      <w:r w:rsidRPr="00F35400">
        <w:rPr>
          <w:rStyle w:val="FontStyle22"/>
          <w:rFonts w:ascii="Courier New" w:hAnsi="Courier New" w:cs="Courier New"/>
        </w:rPr>
        <w:tab/>
        <w:t xml:space="preserve">Ing. František </w:t>
      </w:r>
      <w:proofErr w:type="spellStart"/>
      <w:r w:rsidRPr="00F35400">
        <w:rPr>
          <w:rStyle w:val="FontStyle22"/>
          <w:rFonts w:ascii="Courier New" w:hAnsi="Courier New" w:cs="Courier New"/>
        </w:rPr>
        <w:t>Miksa</w:t>
      </w:r>
      <w:proofErr w:type="spellEnd"/>
      <w:r w:rsidRPr="00F35400">
        <w:rPr>
          <w:rStyle w:val="FontStyle22"/>
          <w:rFonts w:ascii="Courier New" w:hAnsi="Courier New" w:cs="Courier New"/>
        </w:rPr>
        <w:t xml:space="preserve"> PhD., konateľ spoločnosti</w:t>
      </w:r>
    </w:p>
    <w:p w14:paraId="7D4B5A14" w14:textId="7B112763" w:rsidR="00024702" w:rsidRPr="004F514D" w:rsidRDefault="00F35400" w:rsidP="00F35400">
      <w:pPr>
        <w:pStyle w:val="Style6"/>
        <w:widowControl/>
        <w:spacing w:line="360" w:lineRule="auto"/>
        <w:ind w:left="701"/>
        <w:rPr>
          <w:rStyle w:val="FontStyle22"/>
          <w:rFonts w:ascii="Courier New" w:hAnsi="Courier New" w:cs="Courier New"/>
        </w:rPr>
      </w:pPr>
      <w:r w:rsidRPr="00F35400">
        <w:rPr>
          <w:rStyle w:val="FontStyle22"/>
          <w:rFonts w:ascii="Courier New" w:hAnsi="Courier New" w:cs="Courier New"/>
        </w:rPr>
        <w:t>(ďalej ako „Objednávateľ“)</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268B2D3F"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BD1E4E">
        <w:rPr>
          <w:rFonts w:ascii="Courier New" w:hAnsi="Courier New" w:cs="Courier New"/>
          <w:sz w:val="18"/>
          <w:szCs w:val="18"/>
        </w:rPr>
        <w:t>je</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B83306" w:rsidRPr="00B83306">
        <w:rPr>
          <w:rFonts w:ascii="Courier New" w:hAnsi="Courier New" w:cs="Courier New"/>
          <w:b/>
          <w:sz w:val="18"/>
          <w:szCs w:val="18"/>
        </w:rPr>
        <w:t>IM4PLC simulátor</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5DE9D965"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predloženie príslušnej technickej a sprievodnej dokumentácie a to: </w:t>
      </w:r>
      <w:r w:rsidRPr="004F514D">
        <w:rPr>
          <w:rFonts w:ascii="Courier New" w:hAnsi="Courier New" w:cs="Courier New"/>
          <w:b/>
          <w:sz w:val="18"/>
          <w:szCs w:val="18"/>
        </w:rPr>
        <w:t>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7AD5CCAC"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w:t>
      </w:r>
    </w:p>
    <w:p w14:paraId="5B327464" w14:textId="56224F00"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3F04F3" w:rsidRPr="003F04F3">
        <w:rPr>
          <w:rStyle w:val="FontStyle22"/>
          <w:rFonts w:ascii="Courier New" w:hAnsi="Courier New" w:cs="Courier New"/>
          <w:b/>
        </w:rPr>
        <w:t xml:space="preserve">K.I.T., spol. s </w:t>
      </w:r>
      <w:proofErr w:type="spellStart"/>
      <w:r w:rsidR="003F04F3" w:rsidRPr="003F04F3">
        <w:rPr>
          <w:rStyle w:val="FontStyle22"/>
          <w:rFonts w:ascii="Courier New" w:hAnsi="Courier New" w:cs="Courier New"/>
          <w:b/>
        </w:rPr>
        <w:t>r.o</w:t>
      </w:r>
      <w:proofErr w:type="spellEnd"/>
      <w:r w:rsidR="003F04F3" w:rsidRPr="003F04F3">
        <w:rPr>
          <w:rStyle w:val="FontStyle22"/>
          <w:rFonts w:ascii="Courier New" w:hAnsi="Courier New" w:cs="Courier New"/>
          <w:b/>
        </w:rPr>
        <w:t>., 9. mája 5, 91702 Trnava,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50C9B3C9" w14:textId="77777777" w:rsidR="009A7464" w:rsidRDefault="009A7464">
      <w:pPr>
        <w:rPr>
          <w:rFonts w:ascii="Courier New" w:hAnsi="Courier New" w:cs="Courier New"/>
          <w:sz w:val="18"/>
          <w:szCs w:val="18"/>
          <w:lang w:eastAsia="cs-CZ"/>
        </w:rPr>
      </w:pPr>
      <w:r>
        <w:rPr>
          <w:rFonts w:ascii="Courier New" w:hAnsi="Courier New" w:cs="Courier New"/>
          <w:sz w:val="18"/>
          <w:szCs w:val="18"/>
          <w:lang w:eastAsia="cs-CZ"/>
        </w:rPr>
        <w:br w:type="page"/>
      </w:r>
    </w:p>
    <w:p w14:paraId="361CDB88" w14:textId="533FC732"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5F55A4F8"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Predávajúceho, ktor</w:t>
      </w:r>
      <w:r w:rsidR="00307636">
        <w:rPr>
          <w:rFonts w:ascii="Courier New" w:hAnsi="Courier New" w:cs="Courier New"/>
          <w:sz w:val="18"/>
          <w:szCs w:val="18"/>
        </w:rPr>
        <w:t>á</w:t>
      </w:r>
      <w:r w:rsidR="00830F69">
        <w:rPr>
          <w:rFonts w:ascii="Courier New" w:hAnsi="Courier New" w:cs="Courier New"/>
          <w:sz w:val="18"/>
          <w:szCs w:val="18"/>
        </w:rPr>
        <w:t xml:space="preserve"> </w:t>
      </w:r>
      <w:r w:rsidR="00307636">
        <w:rPr>
          <w:rFonts w:ascii="Courier New" w:hAnsi="Courier New" w:cs="Courier New"/>
          <w:sz w:val="18"/>
          <w:szCs w:val="18"/>
        </w:rPr>
        <w:t>bola na základe stanovených kritérií vyhodnotená ako úspešná 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bookmarkStart w:id="0" w:name="_GoBack"/>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bookmarkEnd w:id="0"/>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4C098072" w14:textId="5688B519" w:rsidR="00345996" w:rsidRPr="00933BD7" w:rsidRDefault="00345996" w:rsidP="000C0494">
      <w:pPr>
        <w:pStyle w:val="Zkladntext"/>
        <w:spacing w:line="360" w:lineRule="auto"/>
        <w:ind w:left="709" w:hanging="709"/>
        <w:rPr>
          <w:rFonts w:ascii="Courier New" w:hAnsi="Courier New" w:cs="Courier New"/>
          <w:color w:val="000000"/>
          <w:sz w:val="18"/>
          <w:szCs w:val="18"/>
        </w:rPr>
      </w:pPr>
      <w:bookmarkStart w:id="1" w:name="OLE_LINK30"/>
      <w:bookmarkStart w:id="2" w:name="OLE_LINK31"/>
      <w:r w:rsidRPr="00933BD7">
        <w:rPr>
          <w:rFonts w:ascii="Courier New" w:hAnsi="Courier New" w:cs="Courier New"/>
          <w:sz w:val="18"/>
          <w:szCs w:val="18"/>
        </w:rPr>
        <w:t>8.1</w:t>
      </w:r>
      <w:r w:rsidRPr="00933BD7">
        <w:rPr>
          <w:rFonts w:ascii="Courier New" w:hAnsi="Courier New" w:cs="Courier New"/>
          <w:sz w:val="18"/>
          <w:szCs w:val="18"/>
        </w:rPr>
        <w:tab/>
        <w:t xml:space="preserve">Táto zmluva je platná jej podpisom oboma Zmluvnými stranami a nadobúda účinnosť </w:t>
      </w:r>
      <w:r w:rsidRPr="00933BD7">
        <w:rPr>
          <w:rFonts w:ascii="Courier New" w:hAnsi="Courier New" w:cs="Courier New"/>
          <w:color w:val="000000"/>
          <w:sz w:val="18"/>
          <w:szCs w:val="18"/>
        </w:rPr>
        <w:t>vystavením prvej písomnej objednávky na dodávku Tovaru zo strany Kupujúceho</w:t>
      </w:r>
      <w:r w:rsidR="000C0494">
        <w:rPr>
          <w:rFonts w:ascii="Courier New" w:hAnsi="Courier New" w:cs="Courier New"/>
          <w:color w:val="000000"/>
          <w:sz w:val="18"/>
          <w:szCs w:val="18"/>
        </w:rPr>
        <w:t>.</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3D1F4CD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sidR="00A86A79">
        <w:rPr>
          <w:rFonts w:ascii="Courier New" w:hAnsi="Courier New" w:cs="Courier New"/>
          <w:sz w:val="18"/>
          <w:szCs w:val="18"/>
        </w:rPr>
        <w:t>Ľudské zdroje</w:t>
      </w:r>
      <w:r w:rsidRPr="004F514D">
        <w:rPr>
          <w:rFonts w:ascii="Courier New" w:hAnsi="Courier New" w:cs="Courier New"/>
          <w:sz w:val="18"/>
          <w:szCs w:val="18"/>
        </w:rPr>
        <w:t xml:space="preserve">, výzva číslo: </w:t>
      </w:r>
      <w:r w:rsidR="00CC3517" w:rsidRPr="00CC3517">
        <w:rPr>
          <w:rFonts w:ascii="Courier New" w:hAnsi="Courier New" w:cs="Courier New"/>
          <w:b/>
          <w:sz w:val="18"/>
          <w:szCs w:val="18"/>
        </w:rPr>
        <w:t>OPLZ-PO1/2016/DOP/1.4.1-01</w:t>
      </w:r>
      <w:r w:rsidRPr="004F514D">
        <w:rPr>
          <w:rFonts w:ascii="Courier New" w:hAnsi="Courier New" w:cs="Courier New"/>
          <w:b/>
          <w:sz w:val="18"/>
          <w:szCs w:val="18"/>
        </w:rPr>
        <w:t>.</w:t>
      </w:r>
    </w:p>
    <w:p w14:paraId="2137053B" w14:textId="26CA93B3" w:rsidR="005C3719" w:rsidRPr="005C3719" w:rsidRDefault="00345996" w:rsidP="005C3719">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 xml:space="preserve">Predávajúci sa </w:t>
      </w:r>
      <w:r w:rsidR="005C3719" w:rsidRPr="005C3719">
        <w:rPr>
          <w:rFonts w:ascii="Courier New" w:hAnsi="Courier New" w:cs="Courier New"/>
          <w:sz w:val="18"/>
          <w:szCs w:val="18"/>
        </w:rPr>
        <w:t>zaväzuje strpieť výkon auditu/kontroly súvisiaceho s dodávaným tovarom, poskytnutou službou a to oprávnenými osobami na výkon tejto kontroly/auditu a poskytnúť im všetku potrebnú súčinnosť.</w:t>
      </w:r>
    </w:p>
    <w:p w14:paraId="56D05CBC" w14:textId="77777777" w:rsidR="005C3719" w:rsidRPr="005C3719" w:rsidRDefault="005C3719" w:rsidP="005C3719">
      <w:pPr>
        <w:pStyle w:val="Zkladntext"/>
        <w:spacing w:line="360" w:lineRule="auto"/>
        <w:ind w:left="709" w:hanging="709"/>
        <w:rPr>
          <w:rFonts w:ascii="Courier New" w:hAnsi="Courier New" w:cs="Courier New"/>
          <w:sz w:val="18"/>
          <w:szCs w:val="18"/>
        </w:rPr>
      </w:pPr>
    </w:p>
    <w:p w14:paraId="4C465DF6" w14:textId="0836780D" w:rsidR="00345996" w:rsidRPr="005C3719" w:rsidRDefault="005C3719" w:rsidP="005C3719">
      <w:pPr>
        <w:pStyle w:val="Zkladntext"/>
        <w:spacing w:line="360" w:lineRule="auto"/>
        <w:ind w:left="709"/>
        <w:rPr>
          <w:rFonts w:ascii="Courier New" w:hAnsi="Courier New" w:cs="Courier New"/>
          <w:sz w:val="18"/>
          <w:szCs w:val="18"/>
        </w:rPr>
      </w:pPr>
      <w:r w:rsidRPr="005C3719">
        <w:rPr>
          <w:rFonts w:ascii="Courier New" w:hAnsi="Courier New" w:cs="Courier New"/>
          <w:sz w:val="18"/>
          <w:szCs w:val="18"/>
        </w:rPr>
        <w:t xml:space="preserve">Oprávnené osoby na výkon kontroly/auditu sú najmä: a) Ministerstvo školstva, vedy, výskumu a športu SR (ďalej len „MŠVVaŠ SR) a ním poverené osoby, b) Útvar vnútorného auditu a nimi poverené osoby, c) Najvyšší kontrolný úrad SR, Úrad </w:t>
      </w:r>
      <w:r w:rsidRPr="005C3719">
        <w:rPr>
          <w:rFonts w:ascii="Courier New" w:hAnsi="Courier New" w:cs="Courier New"/>
          <w:sz w:val="18"/>
          <w:szCs w:val="18"/>
        </w:rPr>
        <w:lastRenderedPageBreak/>
        <w:t>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w:t>
      </w:r>
      <w:r w:rsidR="00586AC3">
        <w:rPr>
          <w:rFonts w:ascii="Courier New" w:hAnsi="Courier New" w:cs="Courier New"/>
          <w:sz w:val="18"/>
          <w:szCs w:val="18"/>
        </w:rPr>
        <w:t> </w:t>
      </w:r>
      <w:r w:rsidRPr="005C3719">
        <w:rPr>
          <w:rFonts w:ascii="Courier New" w:hAnsi="Courier New" w:cs="Courier New"/>
          <w:sz w:val="18"/>
          <w:szCs w:val="18"/>
        </w:rPr>
        <w:t>právnymi aktmi EÚ.</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3" w:name="OLE_LINK42"/>
      <w:bookmarkStart w:id="4" w:name="OLE_LINK43"/>
      <w:r w:rsidRPr="00933BD7">
        <w:rPr>
          <w:rFonts w:ascii="Courier New" w:hAnsi="Courier New" w:cs="Courier New"/>
          <w:color w:val="000000"/>
          <w:sz w:val="18"/>
          <w:szCs w:val="18"/>
        </w:rPr>
        <w:t xml:space="preserve">Príloha č.1: </w:t>
      </w:r>
      <w:bookmarkStart w:id="5" w:name="OLE_LINK44"/>
      <w:bookmarkStart w:id="6" w:name="OLE_LINK45"/>
      <w:r w:rsidRPr="00933BD7">
        <w:rPr>
          <w:rFonts w:ascii="Courier New" w:hAnsi="Courier New" w:cs="Courier New"/>
          <w:color w:val="000000"/>
          <w:sz w:val="18"/>
          <w:szCs w:val="18"/>
        </w:rPr>
        <w:t>Špecifikácia predmetu zmluvy</w:t>
      </w:r>
      <w:bookmarkEnd w:id="3"/>
      <w:bookmarkEnd w:id="4"/>
      <w:bookmarkEnd w:id="5"/>
      <w:bookmarkEnd w:id="6"/>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1"/>
    <w:bookmarkEnd w:id="2"/>
    <w:p w14:paraId="301D9156" w14:textId="77777777" w:rsidR="00D8487A" w:rsidRPr="004F514D" w:rsidRDefault="00D8487A" w:rsidP="00D8487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 Trnave</w:t>
      </w:r>
      <w:r w:rsidRPr="004F514D">
        <w:rPr>
          <w:rFonts w:ascii="Courier New" w:hAnsi="Courier New" w:cs="Courier New"/>
          <w:color w:val="000000"/>
          <w:sz w:val="18"/>
          <w:szCs w:val="18"/>
        </w:rPr>
        <w:t>, dňa:</w:t>
      </w:r>
      <w:r>
        <w:rPr>
          <w:rFonts w:ascii="Courier New" w:hAnsi="Courier New" w:cs="Courier New"/>
          <w:color w:val="000000"/>
          <w:sz w:val="18"/>
          <w:szCs w:val="18"/>
        </w:rPr>
        <w:tab/>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88"/>
        <w:gridCol w:w="2347"/>
        <w:gridCol w:w="2269"/>
      </w:tblGrid>
      <w:tr w:rsidR="00ED7E23" w:rsidRPr="00F9111C" w14:paraId="7DB4696E" w14:textId="77777777" w:rsidTr="002E5935">
        <w:trPr>
          <w:trHeight w:val="567"/>
        </w:trPr>
        <w:tc>
          <w:tcPr>
            <w:tcW w:w="2286" w:type="pct"/>
            <w:shd w:val="clear" w:color="000000" w:fill="D9D9D9"/>
            <w:noWrap/>
            <w:vAlign w:val="center"/>
            <w:hideMark/>
          </w:tcPr>
          <w:p w14:paraId="153821FD" w14:textId="77777777" w:rsidR="00ED7E23" w:rsidRPr="00F9111C" w:rsidRDefault="00ED7E23">
            <w:pPr>
              <w:rPr>
                <w:rFonts w:ascii="Courier" w:hAnsi="Courier" w:cs="Calibri"/>
                <w:b/>
                <w:bCs/>
                <w:color w:val="000000"/>
                <w:sz w:val="16"/>
                <w:szCs w:val="16"/>
              </w:rPr>
            </w:pPr>
            <w:r w:rsidRPr="00F9111C">
              <w:rPr>
                <w:rFonts w:ascii="Courier" w:hAnsi="Courier" w:cs="Calibri"/>
                <w:b/>
                <w:bCs/>
                <w:color w:val="000000"/>
                <w:sz w:val="16"/>
                <w:szCs w:val="16"/>
              </w:rPr>
              <w:t>Názov položky</w:t>
            </w:r>
          </w:p>
        </w:tc>
        <w:tc>
          <w:tcPr>
            <w:tcW w:w="1380" w:type="pct"/>
            <w:shd w:val="clear" w:color="000000" w:fill="D9D9D9"/>
            <w:noWrap/>
            <w:vAlign w:val="center"/>
            <w:hideMark/>
          </w:tcPr>
          <w:p w14:paraId="3BE1CF9B" w14:textId="77777777" w:rsidR="00ED7E23" w:rsidRPr="00F9111C" w:rsidRDefault="00ED7E23" w:rsidP="00F9111C">
            <w:pPr>
              <w:jc w:val="center"/>
              <w:rPr>
                <w:rFonts w:ascii="Courier" w:hAnsi="Courier" w:cs="Calibri"/>
                <w:b/>
                <w:bCs/>
                <w:color w:val="000000"/>
                <w:sz w:val="16"/>
                <w:szCs w:val="16"/>
              </w:rPr>
            </w:pPr>
            <w:r w:rsidRPr="00F9111C">
              <w:rPr>
                <w:rFonts w:ascii="Courier" w:hAnsi="Courier" w:cs="Calibri"/>
                <w:b/>
                <w:bCs/>
                <w:color w:val="000000"/>
                <w:sz w:val="16"/>
                <w:szCs w:val="16"/>
              </w:rPr>
              <w:t>Obchodný názov</w:t>
            </w:r>
          </w:p>
        </w:tc>
        <w:tc>
          <w:tcPr>
            <w:tcW w:w="1334" w:type="pct"/>
            <w:shd w:val="clear" w:color="000000" w:fill="D9D9D9"/>
            <w:noWrap/>
            <w:vAlign w:val="center"/>
            <w:hideMark/>
          </w:tcPr>
          <w:p w14:paraId="60E64A11" w14:textId="77777777" w:rsidR="00ED7E23" w:rsidRPr="00F9111C" w:rsidRDefault="00ED7E23" w:rsidP="00F9111C">
            <w:pPr>
              <w:jc w:val="center"/>
              <w:rPr>
                <w:rFonts w:ascii="Courier" w:hAnsi="Courier" w:cs="Calibri"/>
                <w:b/>
                <w:bCs/>
                <w:color w:val="000000"/>
                <w:sz w:val="16"/>
                <w:szCs w:val="16"/>
              </w:rPr>
            </w:pPr>
            <w:r w:rsidRPr="00F9111C">
              <w:rPr>
                <w:rFonts w:ascii="Courier" w:hAnsi="Courier" w:cs="Calibri"/>
                <w:b/>
                <w:bCs/>
                <w:color w:val="000000"/>
                <w:sz w:val="16"/>
                <w:szCs w:val="16"/>
              </w:rPr>
              <w:t>Výrobca</w:t>
            </w:r>
          </w:p>
        </w:tc>
      </w:tr>
      <w:tr w:rsidR="00ED7E23" w:rsidRPr="00F9111C" w14:paraId="3B06210E" w14:textId="77777777" w:rsidTr="002E5935">
        <w:trPr>
          <w:trHeight w:val="567"/>
        </w:trPr>
        <w:tc>
          <w:tcPr>
            <w:tcW w:w="2286" w:type="pct"/>
            <w:shd w:val="clear" w:color="000000" w:fill="D9D9D9"/>
            <w:vAlign w:val="center"/>
            <w:hideMark/>
          </w:tcPr>
          <w:p w14:paraId="0D3D9973" w14:textId="2C8C70B5" w:rsidR="00ED7E23" w:rsidRPr="00F9111C" w:rsidRDefault="00A0324E">
            <w:pPr>
              <w:rPr>
                <w:rFonts w:ascii="Courier" w:hAnsi="Courier" w:cs="Calibri"/>
                <w:color w:val="000000"/>
                <w:sz w:val="16"/>
                <w:szCs w:val="16"/>
              </w:rPr>
            </w:pPr>
            <w:r w:rsidRPr="00A0324E">
              <w:rPr>
                <w:rFonts w:ascii="Courier" w:hAnsi="Courier" w:cs="Calibri"/>
                <w:color w:val="000000"/>
                <w:sz w:val="16"/>
                <w:szCs w:val="16"/>
              </w:rPr>
              <w:t>2.1.2. IM4PLC simulátor</w:t>
            </w:r>
          </w:p>
        </w:tc>
        <w:tc>
          <w:tcPr>
            <w:tcW w:w="1380" w:type="pct"/>
            <w:shd w:val="clear" w:color="auto" w:fill="auto"/>
            <w:vAlign w:val="center"/>
            <w:hideMark/>
          </w:tcPr>
          <w:p w14:paraId="6D357E1C" w14:textId="7255B219" w:rsidR="00ED7E23" w:rsidRPr="00F9111C" w:rsidRDefault="00ED7E23">
            <w:pPr>
              <w:rPr>
                <w:rFonts w:ascii="Courier" w:hAnsi="Courier" w:cs="Calibri"/>
                <w:color w:val="000000"/>
                <w:sz w:val="16"/>
                <w:szCs w:val="16"/>
              </w:rPr>
            </w:pPr>
          </w:p>
        </w:tc>
        <w:tc>
          <w:tcPr>
            <w:tcW w:w="1334" w:type="pct"/>
            <w:shd w:val="clear" w:color="auto" w:fill="auto"/>
            <w:vAlign w:val="center"/>
            <w:hideMark/>
          </w:tcPr>
          <w:p w14:paraId="3833EC89" w14:textId="5C9E683C" w:rsidR="00ED7E23" w:rsidRPr="00F9111C" w:rsidRDefault="00ED7E23">
            <w:pPr>
              <w:rPr>
                <w:rFonts w:ascii="Courier" w:hAnsi="Courier" w:cs="Calibri"/>
                <w:color w:val="000000"/>
                <w:sz w:val="16"/>
                <w:szCs w:val="16"/>
              </w:rPr>
            </w:pPr>
          </w:p>
        </w:tc>
      </w:tr>
      <w:tr w:rsidR="00ED7E23" w:rsidRPr="00F9111C" w14:paraId="2C725E04" w14:textId="77777777" w:rsidTr="002E5935">
        <w:trPr>
          <w:trHeight w:val="567"/>
        </w:trPr>
        <w:tc>
          <w:tcPr>
            <w:tcW w:w="5000" w:type="pct"/>
            <w:gridSpan w:val="3"/>
            <w:shd w:val="clear" w:color="000000" w:fill="D9D9D9"/>
            <w:vAlign w:val="center"/>
            <w:hideMark/>
          </w:tcPr>
          <w:p w14:paraId="18A5D1E8" w14:textId="05A9745E" w:rsidR="00ED7E23" w:rsidRPr="00F9111C" w:rsidRDefault="00ED7E23">
            <w:pPr>
              <w:rPr>
                <w:rFonts w:ascii="Courier" w:hAnsi="Courier" w:cs="Calibri"/>
                <w:color w:val="000000"/>
                <w:sz w:val="16"/>
                <w:szCs w:val="16"/>
              </w:rPr>
            </w:pPr>
            <w:r w:rsidRPr="00F9111C">
              <w:rPr>
                <w:rFonts w:ascii="Courier" w:hAnsi="Courier" w:cs="Calibri"/>
                <w:b/>
                <w:bCs/>
                <w:color w:val="000000"/>
                <w:sz w:val="16"/>
                <w:szCs w:val="16"/>
              </w:rPr>
              <w:t>Technická špecifikácia</w:t>
            </w:r>
          </w:p>
        </w:tc>
      </w:tr>
      <w:tr w:rsidR="00ED7E23" w:rsidRPr="00F9111C" w14:paraId="4F2A2F07" w14:textId="77777777" w:rsidTr="002E5935">
        <w:trPr>
          <w:trHeight w:val="1134"/>
        </w:trPr>
        <w:tc>
          <w:tcPr>
            <w:tcW w:w="5000" w:type="pct"/>
            <w:gridSpan w:val="3"/>
            <w:shd w:val="clear" w:color="000000" w:fill="D9D9D9"/>
            <w:hideMark/>
          </w:tcPr>
          <w:p w14:paraId="6F8D7E24" w14:textId="77777777" w:rsidR="00934AD7" w:rsidRPr="00934AD7" w:rsidRDefault="00934AD7" w:rsidP="00934AD7">
            <w:pPr>
              <w:spacing w:before="240" w:line="360" w:lineRule="auto"/>
              <w:ind w:left="426"/>
              <w:rPr>
                <w:rFonts w:ascii="Courier" w:hAnsi="Courier" w:cs="Arial"/>
                <w:sz w:val="16"/>
                <w:szCs w:val="16"/>
              </w:rPr>
            </w:pPr>
            <w:r w:rsidRPr="00934AD7">
              <w:rPr>
                <w:rFonts w:ascii="Courier" w:hAnsi="Courier" w:cs="Arial"/>
                <w:sz w:val="16"/>
                <w:szCs w:val="16"/>
              </w:rPr>
              <w:t>Stavba zariadenia:</w:t>
            </w:r>
          </w:p>
          <w:p w14:paraId="222D2B6F"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 xml:space="preserve">Simulačná časť s dotykovým 13.3 LCD s </w:t>
            </w:r>
            <w:proofErr w:type="spellStart"/>
            <w:r w:rsidRPr="00934AD7">
              <w:rPr>
                <w:rFonts w:ascii="Courier" w:hAnsi="Courier" w:cs="Arial"/>
                <w:sz w:val="16"/>
                <w:szCs w:val="16"/>
              </w:rPr>
              <w:t>Full</w:t>
            </w:r>
            <w:proofErr w:type="spellEnd"/>
            <w:r w:rsidRPr="00934AD7">
              <w:rPr>
                <w:rFonts w:ascii="Courier" w:hAnsi="Courier" w:cs="Arial"/>
                <w:sz w:val="16"/>
                <w:szCs w:val="16"/>
              </w:rPr>
              <w:t xml:space="preserve"> HD rozlíšením </w:t>
            </w:r>
            <w:r w:rsidRPr="00934AD7">
              <w:rPr>
                <w:rFonts w:ascii="Courier" w:hAnsi="Courier" w:cs="Arial"/>
                <w:sz w:val="16"/>
                <w:szCs w:val="16"/>
              </w:rPr>
              <w:tab/>
            </w:r>
          </w:p>
          <w:p w14:paraId="39E7FAA5"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Riadiaci systém (RS) pozostávajúci:</w:t>
            </w:r>
          </w:p>
          <w:p w14:paraId="1387640F"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PLC s </w:t>
            </w:r>
            <w:proofErr w:type="spellStart"/>
            <w:r w:rsidRPr="00934AD7">
              <w:rPr>
                <w:rFonts w:ascii="Courier" w:hAnsi="Courier" w:cs="Arial"/>
                <w:sz w:val="16"/>
                <w:szCs w:val="16"/>
              </w:rPr>
              <w:t>ProfiNet</w:t>
            </w:r>
            <w:proofErr w:type="spellEnd"/>
            <w:r w:rsidRPr="00934AD7">
              <w:rPr>
                <w:rFonts w:ascii="Courier" w:hAnsi="Courier" w:cs="Arial"/>
                <w:sz w:val="16"/>
                <w:szCs w:val="16"/>
              </w:rPr>
              <w:t xml:space="preserve"> rozhraním, 8DI, 6DO, 2AI, uchytenie na DIN </w:t>
            </w:r>
          </w:p>
          <w:p w14:paraId="4C165E4D"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Signálny modul 8DI, 8DO, uchytenie na DIN </w:t>
            </w:r>
          </w:p>
          <w:p w14:paraId="112C9B6C"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Vzdialená periféria (DIO) s </w:t>
            </w:r>
            <w:proofErr w:type="spellStart"/>
            <w:r w:rsidRPr="00934AD7">
              <w:rPr>
                <w:rFonts w:ascii="Courier" w:hAnsi="Courier" w:cs="Arial"/>
                <w:sz w:val="16"/>
                <w:szCs w:val="16"/>
              </w:rPr>
              <w:t>ProfiNet</w:t>
            </w:r>
            <w:proofErr w:type="spellEnd"/>
            <w:r w:rsidRPr="00934AD7">
              <w:rPr>
                <w:rFonts w:ascii="Courier" w:hAnsi="Courier" w:cs="Arial"/>
                <w:sz w:val="16"/>
                <w:szCs w:val="16"/>
              </w:rPr>
              <w:t xml:space="preserve"> komunikačným rozhraním, 3 DI, 2 DO a jedným pripojením pre IRC (A,B,N), uchytenie na DIN</w:t>
            </w:r>
          </w:p>
          <w:p w14:paraId="775343D7"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Priemyselný switch 5 portov, </w:t>
            </w:r>
            <w:proofErr w:type="spellStart"/>
            <w:r w:rsidRPr="00934AD7">
              <w:rPr>
                <w:rFonts w:ascii="Courier" w:hAnsi="Courier" w:cs="Arial"/>
                <w:sz w:val="16"/>
                <w:szCs w:val="16"/>
              </w:rPr>
              <w:t>ProfiNet</w:t>
            </w:r>
            <w:proofErr w:type="spellEnd"/>
            <w:r w:rsidRPr="00934AD7">
              <w:rPr>
                <w:rFonts w:ascii="Courier" w:hAnsi="Courier" w:cs="Arial"/>
                <w:sz w:val="16"/>
                <w:szCs w:val="16"/>
              </w:rPr>
              <w:t>, uchytenie na DIN</w:t>
            </w:r>
          </w:p>
          <w:p w14:paraId="505E857E"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Frekvenčný menič s inteligentným operátorským panelom (IOP), </w:t>
            </w:r>
            <w:proofErr w:type="spellStart"/>
            <w:r w:rsidRPr="00934AD7">
              <w:rPr>
                <w:rFonts w:ascii="Courier" w:hAnsi="Courier" w:cs="Arial"/>
                <w:sz w:val="16"/>
                <w:szCs w:val="16"/>
              </w:rPr>
              <w:t>ProfiNet</w:t>
            </w:r>
            <w:proofErr w:type="spellEnd"/>
            <w:r w:rsidRPr="00934AD7">
              <w:rPr>
                <w:rFonts w:ascii="Courier" w:hAnsi="Courier" w:cs="Arial"/>
                <w:sz w:val="16"/>
                <w:szCs w:val="16"/>
              </w:rPr>
              <w:t xml:space="preserve"> rozhraním, 6DI, 2AI, 2AO, 2 DO CO kontakt, 1DO, uchytenie na zadnú stenu zariadenia, IOP spredu zariadenia</w:t>
            </w:r>
          </w:p>
          <w:p w14:paraId="55340C50"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Simulačný model asynchrónneho motora pripojený na frekvenčný menič  </w:t>
            </w:r>
          </w:p>
          <w:p w14:paraId="48C93539"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HMI 4" TFT display s </w:t>
            </w:r>
            <w:proofErr w:type="spellStart"/>
            <w:r w:rsidRPr="00934AD7">
              <w:rPr>
                <w:rFonts w:ascii="Courier" w:hAnsi="Courier" w:cs="Arial"/>
                <w:sz w:val="16"/>
                <w:szCs w:val="16"/>
              </w:rPr>
              <w:t>ProfiNet</w:t>
            </w:r>
            <w:proofErr w:type="spellEnd"/>
            <w:r w:rsidRPr="00934AD7">
              <w:rPr>
                <w:rFonts w:ascii="Courier" w:hAnsi="Courier" w:cs="Arial"/>
                <w:sz w:val="16"/>
                <w:szCs w:val="16"/>
              </w:rPr>
              <w:t xml:space="preserve"> rozhraním, 4 HW tlačidlami, zabudovaný do prednej šikmej časti rámu</w:t>
            </w:r>
          </w:p>
          <w:p w14:paraId="6A0BB594"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Červeno žltý hlavný vypínač zabudovaný na prednej šikmej časti rámu, možnosť vypnutia a zapnutia RS, detekcia častého a nepotrebného spínania </w:t>
            </w:r>
          </w:p>
          <w:p w14:paraId="5E41E1DB"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Červeno žltý núdzový stop zabudovaný na prednej šikmej časti rámu, reaguje len vo vybraných simulačných modeloch </w:t>
            </w:r>
          </w:p>
          <w:p w14:paraId="20826866"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Možnosť rozšírenia o IO-</w:t>
            </w:r>
            <w:proofErr w:type="spellStart"/>
            <w:r w:rsidRPr="00934AD7">
              <w:rPr>
                <w:rFonts w:ascii="Courier" w:hAnsi="Courier" w:cs="Arial"/>
                <w:sz w:val="16"/>
                <w:szCs w:val="16"/>
              </w:rPr>
              <w:t>Link</w:t>
            </w:r>
            <w:proofErr w:type="spellEnd"/>
            <w:r w:rsidRPr="00934AD7">
              <w:rPr>
                <w:rFonts w:ascii="Courier" w:hAnsi="Courier" w:cs="Arial"/>
                <w:sz w:val="16"/>
                <w:szCs w:val="16"/>
              </w:rPr>
              <w:t xml:space="preserve"> (IOL) signálny modul k PLC, 4 X IO-LINK MASTER, uchytenie na DIN</w:t>
            </w:r>
          </w:p>
          <w:p w14:paraId="45EBE2BA"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Možnosť rozšírenia o programovateľné </w:t>
            </w:r>
            <w:proofErr w:type="spellStart"/>
            <w:r w:rsidRPr="00934AD7">
              <w:rPr>
                <w:rFonts w:ascii="Courier" w:hAnsi="Courier" w:cs="Arial"/>
                <w:sz w:val="16"/>
                <w:szCs w:val="16"/>
              </w:rPr>
              <w:t>Safety</w:t>
            </w:r>
            <w:proofErr w:type="spellEnd"/>
            <w:r w:rsidRPr="00934AD7">
              <w:rPr>
                <w:rFonts w:ascii="Courier" w:hAnsi="Courier" w:cs="Arial"/>
                <w:sz w:val="16"/>
                <w:szCs w:val="16"/>
              </w:rPr>
              <w:t xml:space="preserve"> relé (SR), uchytenie na DIN </w:t>
            </w:r>
          </w:p>
          <w:p w14:paraId="0565D2F7"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Všetky komponenty RS aj simulačnej časti vstavané spolu na jednom prenosnom hliníkovom profilovom ráme</w:t>
            </w:r>
          </w:p>
          <w:p w14:paraId="2E5AF598"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Výplne stien zariadenia z čiernej umelej hmoty</w:t>
            </w:r>
          </w:p>
          <w:p w14:paraId="728C93F8"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Elektrická prípojka s vypínačom na zadnej stene zariadenia</w:t>
            </w:r>
          </w:p>
          <w:p w14:paraId="16158370" w14:textId="77777777" w:rsidR="00934AD7" w:rsidRPr="00934AD7" w:rsidRDefault="00934AD7" w:rsidP="00934AD7">
            <w:pPr>
              <w:spacing w:before="240" w:line="360" w:lineRule="auto"/>
              <w:ind w:left="426"/>
              <w:rPr>
                <w:rFonts w:ascii="Courier" w:hAnsi="Courier" w:cs="Arial"/>
                <w:sz w:val="16"/>
                <w:szCs w:val="16"/>
              </w:rPr>
            </w:pPr>
            <w:r w:rsidRPr="00934AD7">
              <w:rPr>
                <w:rFonts w:ascii="Courier" w:hAnsi="Courier" w:cs="Arial"/>
                <w:sz w:val="16"/>
                <w:szCs w:val="16"/>
              </w:rPr>
              <w:t>Možnosti simulácie:</w:t>
            </w:r>
          </w:p>
          <w:p w14:paraId="52601A5B"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 xml:space="preserve">Manuálne ovládanie simulačným modelov cez dotykové 13.3 LCD s </w:t>
            </w:r>
            <w:proofErr w:type="spellStart"/>
            <w:r w:rsidRPr="00934AD7">
              <w:rPr>
                <w:rFonts w:ascii="Courier" w:hAnsi="Courier" w:cs="Arial"/>
                <w:sz w:val="16"/>
                <w:szCs w:val="16"/>
              </w:rPr>
              <w:t>Full</w:t>
            </w:r>
            <w:proofErr w:type="spellEnd"/>
            <w:r w:rsidRPr="00934AD7">
              <w:rPr>
                <w:rFonts w:ascii="Courier" w:hAnsi="Courier" w:cs="Arial"/>
                <w:sz w:val="16"/>
                <w:szCs w:val="16"/>
              </w:rPr>
              <w:t xml:space="preserve"> HD rozlíšením </w:t>
            </w:r>
          </w:p>
          <w:p w14:paraId="4BDFF784" w14:textId="7A8B4F15"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Možnosť nastavenia parametrov modelov</w:t>
            </w:r>
          </w:p>
          <w:p w14:paraId="6A27505A"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proofErr w:type="spellStart"/>
            <w:r w:rsidRPr="00934AD7">
              <w:rPr>
                <w:rFonts w:ascii="Courier" w:hAnsi="Courier" w:cs="Arial"/>
                <w:sz w:val="16"/>
                <w:szCs w:val="16"/>
              </w:rPr>
              <w:t>Real-time</w:t>
            </w:r>
            <w:proofErr w:type="spellEnd"/>
            <w:r w:rsidRPr="00934AD7">
              <w:rPr>
                <w:rFonts w:ascii="Courier" w:hAnsi="Courier" w:cs="Arial"/>
                <w:sz w:val="16"/>
                <w:szCs w:val="16"/>
              </w:rPr>
              <w:t xml:space="preserve"> simulačný režim</w:t>
            </w:r>
          </w:p>
          <w:p w14:paraId="01427EE4"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Spomalený simulačný režim</w:t>
            </w:r>
          </w:p>
          <w:p w14:paraId="6F0A9D68"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 xml:space="preserve">Možnosť simulácie spojitých technologických systémov (statické a </w:t>
            </w:r>
            <w:proofErr w:type="spellStart"/>
            <w:r w:rsidRPr="00934AD7">
              <w:rPr>
                <w:rFonts w:ascii="Courier" w:hAnsi="Courier" w:cs="Arial"/>
                <w:sz w:val="16"/>
                <w:szCs w:val="16"/>
              </w:rPr>
              <w:t>astatické</w:t>
            </w:r>
            <w:proofErr w:type="spellEnd"/>
            <w:r w:rsidRPr="00934AD7">
              <w:rPr>
                <w:rFonts w:ascii="Courier" w:hAnsi="Courier" w:cs="Arial"/>
                <w:sz w:val="16"/>
                <w:szCs w:val="16"/>
              </w:rPr>
              <w:t xml:space="preserve"> systémy) </w:t>
            </w:r>
          </w:p>
          <w:p w14:paraId="0545A1E9"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 xml:space="preserve">Možnosť simulácie diskrétnych výrobných systémov (výrobné, montážne, triediace a baliace systémy) </w:t>
            </w:r>
          </w:p>
          <w:p w14:paraId="5B6121B6" w14:textId="58AC2492"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Ovládanie simulačných modelov prostredníctvom RS cez reálne digitálne a</w:t>
            </w:r>
            <w:r w:rsidR="00BE6690">
              <w:rPr>
                <w:rFonts w:ascii="Courier" w:hAnsi="Courier" w:cs="Arial"/>
                <w:sz w:val="16"/>
                <w:szCs w:val="16"/>
              </w:rPr>
              <w:t> </w:t>
            </w:r>
            <w:r w:rsidRPr="00934AD7">
              <w:rPr>
                <w:rFonts w:ascii="Courier" w:hAnsi="Courier" w:cs="Arial"/>
                <w:sz w:val="16"/>
                <w:szCs w:val="16"/>
              </w:rPr>
              <w:t xml:space="preserve">analógové vstupno-výstupné signály zodpovedajúce priemyselným štandardom (24V, 0-10V) </w:t>
            </w:r>
            <w:r w:rsidRPr="00934AD7">
              <w:rPr>
                <w:rFonts w:ascii="Courier" w:hAnsi="Courier" w:cs="Arial"/>
                <w:sz w:val="16"/>
                <w:szCs w:val="16"/>
              </w:rPr>
              <w:tab/>
            </w:r>
          </w:p>
          <w:p w14:paraId="38573A8E"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Zariadenie schopné simulovať reálne priemyselné komponenty a zostavy pracujúce s</w:t>
            </w:r>
          </w:p>
          <w:p w14:paraId="056E2199"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Elektrickou energiou </w:t>
            </w:r>
          </w:p>
          <w:p w14:paraId="6D0B8D0C"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Hydraulickou energiou </w:t>
            </w:r>
          </w:p>
          <w:p w14:paraId="6F2EF47A"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lastRenderedPageBreak/>
              <w:t xml:space="preserve">Pneumatickou energiou </w:t>
            </w:r>
          </w:p>
          <w:p w14:paraId="7765D48B"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Kombinácie predchádzajúcich </w:t>
            </w:r>
          </w:p>
          <w:p w14:paraId="1897CBD0"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Schémy zapojenia priamo vo vybraných simulačných modeloch znázorňujú aktuálny stav a tok energie</w:t>
            </w:r>
          </w:p>
          <w:p w14:paraId="1272B305"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Možnosť automatických aktualizácií modelov a prístup k novým modelom cez internetové pripojenie</w:t>
            </w:r>
          </w:p>
          <w:p w14:paraId="554A9318"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Voľba a výber modelu bez nutnosti zásahu do RS a káblových prípojov</w:t>
            </w:r>
          </w:p>
          <w:p w14:paraId="28F9D61D"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 xml:space="preserve">Možnosť vytvorenie industriálnej siete prostredníctvom </w:t>
            </w:r>
            <w:proofErr w:type="spellStart"/>
            <w:r w:rsidRPr="00934AD7">
              <w:rPr>
                <w:rFonts w:ascii="Courier" w:hAnsi="Courier" w:cs="Arial"/>
                <w:sz w:val="16"/>
                <w:szCs w:val="16"/>
              </w:rPr>
              <w:t>ProfiNet</w:t>
            </w:r>
            <w:proofErr w:type="spellEnd"/>
            <w:r w:rsidRPr="00934AD7">
              <w:rPr>
                <w:rFonts w:ascii="Courier" w:hAnsi="Courier" w:cs="Arial"/>
                <w:sz w:val="16"/>
                <w:szCs w:val="16"/>
              </w:rPr>
              <w:t xml:space="preserve"> komunikačného rozhrania na RS</w:t>
            </w:r>
          </w:p>
          <w:p w14:paraId="1397DA93" w14:textId="77777777" w:rsidR="00934AD7" w:rsidRPr="00934AD7" w:rsidRDefault="00934AD7" w:rsidP="00934AD7">
            <w:pPr>
              <w:numPr>
                <w:ilvl w:val="0"/>
                <w:numId w:val="16"/>
              </w:numPr>
              <w:spacing w:line="360" w:lineRule="auto"/>
              <w:jc w:val="both"/>
              <w:rPr>
                <w:rFonts w:ascii="Courier" w:hAnsi="Courier" w:cs="Arial"/>
                <w:sz w:val="16"/>
                <w:szCs w:val="16"/>
              </w:rPr>
            </w:pPr>
            <w:proofErr w:type="spellStart"/>
            <w:r w:rsidRPr="00934AD7">
              <w:rPr>
                <w:rFonts w:ascii="Courier" w:hAnsi="Courier" w:cs="Arial"/>
                <w:sz w:val="16"/>
                <w:szCs w:val="16"/>
              </w:rPr>
              <w:t>Zosieťovaním</w:t>
            </w:r>
            <w:proofErr w:type="spellEnd"/>
            <w:r w:rsidRPr="00934AD7">
              <w:rPr>
                <w:rFonts w:ascii="Courier" w:hAnsi="Courier" w:cs="Arial"/>
                <w:sz w:val="16"/>
                <w:szCs w:val="16"/>
              </w:rPr>
              <w:t xml:space="preserve"> viacerých zariadení je vytvorený virtuálny priemyselný závod </w:t>
            </w:r>
          </w:p>
          <w:p w14:paraId="43A8EA2E"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 xml:space="preserve">Simulácia komponentov a zariadení bez potreby PC a monitoru </w:t>
            </w:r>
            <w:r w:rsidRPr="00934AD7">
              <w:rPr>
                <w:rFonts w:ascii="Courier" w:hAnsi="Courier" w:cs="Arial"/>
                <w:sz w:val="16"/>
                <w:szCs w:val="16"/>
              </w:rPr>
              <w:tab/>
            </w:r>
          </w:p>
          <w:p w14:paraId="422CCA11"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 xml:space="preserve">Konfigurácia a programovanie komponentov RS cez externé PC s monitorom </w:t>
            </w:r>
            <w:r w:rsidRPr="00934AD7">
              <w:rPr>
                <w:rFonts w:ascii="Courier" w:hAnsi="Courier" w:cs="Arial"/>
                <w:sz w:val="16"/>
                <w:szCs w:val="16"/>
              </w:rPr>
              <w:tab/>
            </w:r>
          </w:p>
          <w:p w14:paraId="4B50C278" w14:textId="77777777" w:rsidR="00934AD7" w:rsidRPr="00934AD7" w:rsidRDefault="00934AD7" w:rsidP="00934AD7">
            <w:pPr>
              <w:numPr>
                <w:ilvl w:val="0"/>
                <w:numId w:val="16"/>
              </w:numPr>
              <w:spacing w:line="360" w:lineRule="auto"/>
              <w:jc w:val="both"/>
              <w:rPr>
                <w:rFonts w:ascii="Courier" w:hAnsi="Courier" w:cs="Arial"/>
                <w:sz w:val="16"/>
                <w:szCs w:val="16"/>
              </w:rPr>
            </w:pPr>
            <w:r w:rsidRPr="00934AD7">
              <w:rPr>
                <w:rFonts w:ascii="Courier" w:hAnsi="Courier" w:cs="Arial"/>
                <w:sz w:val="16"/>
                <w:szCs w:val="16"/>
              </w:rPr>
              <w:t>Možnosť simulácie aj s náhodnými chybami, ktoré sa na podobných zariadeniach vyskytujú v reálnych prevádzkach</w:t>
            </w:r>
          </w:p>
          <w:p w14:paraId="74415CB1" w14:textId="77777777" w:rsidR="00934AD7" w:rsidRPr="00934AD7" w:rsidRDefault="00934AD7" w:rsidP="00934AD7">
            <w:pPr>
              <w:spacing w:before="240" w:line="360" w:lineRule="auto"/>
              <w:ind w:left="426"/>
              <w:rPr>
                <w:rFonts w:ascii="Courier" w:hAnsi="Courier" w:cs="Arial"/>
                <w:sz w:val="16"/>
                <w:szCs w:val="16"/>
              </w:rPr>
            </w:pPr>
            <w:r w:rsidRPr="00934AD7">
              <w:rPr>
                <w:rFonts w:ascii="Courier" w:hAnsi="Courier" w:cs="Arial"/>
                <w:sz w:val="16"/>
                <w:szCs w:val="16"/>
              </w:rPr>
              <w:t xml:space="preserve">Technické parametre: </w:t>
            </w:r>
          </w:p>
          <w:p w14:paraId="0A8DF01C"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 xml:space="preserve">Napájanie: </w:t>
            </w:r>
          </w:p>
          <w:p w14:paraId="024114C1"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220 až 240 V (50 Hz – 60 Hz)  </w:t>
            </w:r>
          </w:p>
          <w:p w14:paraId="15C5D488"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Konektor IEC 60320 na zadnej neodnímateľnej stene </w:t>
            </w:r>
          </w:p>
          <w:p w14:paraId="61772386"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Vypínač zabudovaný v konektore</w:t>
            </w:r>
          </w:p>
          <w:p w14:paraId="329AAC6A"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Rozmery (Š x V x H):</w:t>
            </w:r>
            <w:r w:rsidRPr="00934AD7">
              <w:rPr>
                <w:rFonts w:ascii="Courier" w:hAnsi="Courier" w:cs="Arial"/>
                <w:sz w:val="16"/>
                <w:szCs w:val="16"/>
              </w:rPr>
              <w:tab/>
            </w:r>
          </w:p>
          <w:p w14:paraId="72D52516"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Maximálne 545 mm x 535 mm x 435 mm (bez bočných úchytiek a nožičiek)  </w:t>
            </w:r>
          </w:p>
          <w:p w14:paraId="75FCC13D"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Prevedenie:</w:t>
            </w:r>
          </w:p>
          <w:p w14:paraId="7C8E31ED"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Rám z odľahčených hliníkový profilov</w:t>
            </w:r>
          </w:p>
          <w:p w14:paraId="761E392C"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Výplne stien s čiernymi plastovými dielmi </w:t>
            </w:r>
          </w:p>
          <w:p w14:paraId="0084325E"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Voľne stojace prevedenie </w:t>
            </w:r>
          </w:p>
          <w:p w14:paraId="6A8CEA7B"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Hmotnosť:</w:t>
            </w:r>
          </w:p>
          <w:p w14:paraId="3B0C6294"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do 25 kg </w:t>
            </w:r>
          </w:p>
          <w:p w14:paraId="652E8A4D"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LCD:</w:t>
            </w:r>
          </w:p>
          <w:p w14:paraId="457C9133"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13.3“ </w:t>
            </w:r>
            <w:proofErr w:type="spellStart"/>
            <w:r w:rsidRPr="00934AD7">
              <w:rPr>
                <w:rFonts w:ascii="Courier" w:hAnsi="Courier" w:cs="Arial"/>
                <w:sz w:val="16"/>
                <w:szCs w:val="16"/>
              </w:rPr>
              <w:t>Full</w:t>
            </w:r>
            <w:proofErr w:type="spellEnd"/>
            <w:r w:rsidRPr="00934AD7">
              <w:rPr>
                <w:rFonts w:ascii="Courier" w:hAnsi="Courier" w:cs="Arial"/>
                <w:sz w:val="16"/>
                <w:szCs w:val="16"/>
              </w:rPr>
              <w:t xml:space="preserve"> HD display </w:t>
            </w:r>
          </w:p>
          <w:p w14:paraId="56DB3A93"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Pevne zabudovaný do prednej šikmej časti rámu </w:t>
            </w:r>
          </w:p>
          <w:p w14:paraId="33630C91"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Kapacitná dotyková plocha</w:t>
            </w:r>
          </w:p>
          <w:p w14:paraId="79E5F77B"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 xml:space="preserve">Jazyk: </w:t>
            </w:r>
            <w:r w:rsidRPr="00934AD7">
              <w:rPr>
                <w:rFonts w:ascii="Courier" w:hAnsi="Courier" w:cs="Arial"/>
                <w:sz w:val="16"/>
                <w:szCs w:val="16"/>
              </w:rPr>
              <w:tab/>
            </w:r>
          </w:p>
          <w:p w14:paraId="06541D9A"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Slovenčina </w:t>
            </w:r>
          </w:p>
          <w:p w14:paraId="6400506B"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Rozhranie:</w:t>
            </w:r>
          </w:p>
          <w:p w14:paraId="7B1A10E7" w14:textId="77777777" w:rsidR="00934AD7" w:rsidRPr="00934AD7" w:rsidRDefault="00934AD7" w:rsidP="00934AD7">
            <w:pPr>
              <w:numPr>
                <w:ilvl w:val="1"/>
                <w:numId w:val="16"/>
              </w:numPr>
              <w:spacing w:line="360" w:lineRule="auto"/>
              <w:jc w:val="both"/>
              <w:rPr>
                <w:rFonts w:ascii="Courier" w:hAnsi="Courier" w:cs="Arial"/>
                <w:sz w:val="16"/>
                <w:szCs w:val="16"/>
              </w:rPr>
            </w:pPr>
            <w:proofErr w:type="spellStart"/>
            <w:r w:rsidRPr="00934AD7">
              <w:rPr>
                <w:rFonts w:ascii="Courier" w:hAnsi="Courier" w:cs="Arial"/>
                <w:sz w:val="16"/>
                <w:szCs w:val="16"/>
              </w:rPr>
              <w:t>Ethernet</w:t>
            </w:r>
            <w:proofErr w:type="spellEnd"/>
            <w:r w:rsidRPr="00934AD7">
              <w:rPr>
                <w:rFonts w:ascii="Courier" w:hAnsi="Courier" w:cs="Arial"/>
                <w:sz w:val="16"/>
                <w:szCs w:val="16"/>
              </w:rPr>
              <w:t xml:space="preserve"> 1000 Base-T/100Base-TX/10Base-T </w:t>
            </w:r>
          </w:p>
          <w:p w14:paraId="32076DAC" w14:textId="77777777" w:rsidR="00934AD7" w:rsidRPr="00934AD7" w:rsidRDefault="00934AD7" w:rsidP="00934AD7">
            <w:pPr>
              <w:numPr>
                <w:ilvl w:val="0"/>
                <w:numId w:val="16"/>
              </w:numPr>
              <w:spacing w:line="360" w:lineRule="auto"/>
              <w:ind w:left="851" w:hanging="425"/>
              <w:jc w:val="both"/>
              <w:rPr>
                <w:rFonts w:ascii="Courier" w:hAnsi="Courier" w:cs="Arial"/>
                <w:sz w:val="16"/>
                <w:szCs w:val="16"/>
              </w:rPr>
            </w:pPr>
            <w:r w:rsidRPr="00934AD7">
              <w:rPr>
                <w:rFonts w:ascii="Courier" w:hAnsi="Courier" w:cs="Arial"/>
                <w:sz w:val="16"/>
                <w:szCs w:val="16"/>
              </w:rPr>
              <w:t>Pripojenie riadiaceho systému (RS):</w:t>
            </w:r>
            <w:r w:rsidRPr="00934AD7">
              <w:rPr>
                <w:rFonts w:ascii="Courier" w:hAnsi="Courier" w:cs="Arial"/>
                <w:sz w:val="16"/>
                <w:szCs w:val="16"/>
              </w:rPr>
              <w:tab/>
            </w:r>
          </w:p>
          <w:p w14:paraId="62072DC8"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Vodičmi umiestnenými v perforovaných plastových káblových žľaboch (sivá farba) </w:t>
            </w:r>
          </w:p>
          <w:p w14:paraId="48744ABD"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Prípoje k RS označené značkovačmi (biele bužírky s označením prípoja) </w:t>
            </w:r>
          </w:p>
          <w:p w14:paraId="306422E2"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Komunikačné prípoje </w:t>
            </w:r>
            <w:proofErr w:type="spellStart"/>
            <w:r w:rsidRPr="00934AD7">
              <w:rPr>
                <w:rFonts w:ascii="Courier" w:hAnsi="Courier" w:cs="Arial"/>
                <w:sz w:val="16"/>
                <w:szCs w:val="16"/>
              </w:rPr>
              <w:t>ProfiNet</w:t>
            </w:r>
            <w:proofErr w:type="spellEnd"/>
            <w:r w:rsidRPr="00934AD7">
              <w:rPr>
                <w:rFonts w:ascii="Courier" w:hAnsi="Courier" w:cs="Arial"/>
                <w:sz w:val="16"/>
                <w:szCs w:val="16"/>
              </w:rPr>
              <w:t xml:space="preserve"> na RS (vrátane PLC, frekvenčného meniča a HMI) označené značkovačmi (biele s označením prípoja) </w:t>
            </w:r>
          </w:p>
          <w:p w14:paraId="0C9AF300"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19 digitálnych výstupov na RS (PLC vrátane signálneho modulu a frekvenčného meniča a vzdialenej periférie)  </w:t>
            </w:r>
          </w:p>
          <w:p w14:paraId="2F68F1A3"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25 digitálnych vstupov na RS (PLC vrátane signálneho modulu a frekvenčného meniča a vzdialenej periférie) </w:t>
            </w:r>
          </w:p>
          <w:p w14:paraId="680ABB40"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1 vstup pre ENCODER ( vstupy A,B,N )</w:t>
            </w:r>
          </w:p>
          <w:p w14:paraId="7EBE7990"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2  analógové výstupy na RS (PLC vrátane signálneho modulu a frekvenčného meniča) </w:t>
            </w:r>
          </w:p>
          <w:p w14:paraId="6C4A780E"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lastRenderedPageBreak/>
              <w:t>4 analógové vstupy na RS (PLC vrátane signálneho modulu a frekvenčného meniča)</w:t>
            </w:r>
          </w:p>
          <w:p w14:paraId="7FEC9CE7" w14:textId="328E639B"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Možnosť rozšírenia o IO-</w:t>
            </w:r>
            <w:proofErr w:type="spellStart"/>
            <w:r w:rsidRPr="00934AD7">
              <w:rPr>
                <w:rFonts w:ascii="Courier" w:hAnsi="Courier" w:cs="Arial"/>
                <w:sz w:val="16"/>
                <w:szCs w:val="16"/>
              </w:rPr>
              <w:t>Link</w:t>
            </w:r>
            <w:proofErr w:type="spellEnd"/>
            <w:r w:rsidRPr="00934AD7">
              <w:rPr>
                <w:rFonts w:ascii="Courier" w:hAnsi="Courier" w:cs="Arial"/>
                <w:sz w:val="16"/>
                <w:szCs w:val="16"/>
              </w:rPr>
              <w:t xml:space="preserve"> (IOL) signálny modul k PLC s minimálne 2</w:t>
            </w:r>
            <w:r w:rsidR="00BE6690">
              <w:rPr>
                <w:rFonts w:ascii="Courier" w:hAnsi="Courier" w:cs="Arial"/>
                <w:sz w:val="16"/>
                <w:szCs w:val="16"/>
              </w:rPr>
              <w:t> </w:t>
            </w:r>
            <w:r w:rsidRPr="00934AD7">
              <w:rPr>
                <w:rFonts w:ascii="Courier" w:hAnsi="Courier" w:cs="Arial"/>
                <w:sz w:val="16"/>
                <w:szCs w:val="16"/>
              </w:rPr>
              <w:t>vstupmi</w:t>
            </w:r>
          </w:p>
          <w:p w14:paraId="334C58CF" w14:textId="7F6A6996"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 xml:space="preserve">Možnosť rozšírenia o programovateľné </w:t>
            </w:r>
            <w:proofErr w:type="spellStart"/>
            <w:r w:rsidRPr="00934AD7">
              <w:rPr>
                <w:rFonts w:ascii="Courier" w:hAnsi="Courier" w:cs="Arial"/>
                <w:sz w:val="16"/>
                <w:szCs w:val="16"/>
              </w:rPr>
              <w:t>Safety</w:t>
            </w:r>
            <w:proofErr w:type="spellEnd"/>
            <w:r w:rsidRPr="00934AD7">
              <w:rPr>
                <w:rFonts w:ascii="Courier" w:hAnsi="Courier" w:cs="Arial"/>
                <w:sz w:val="16"/>
                <w:szCs w:val="16"/>
              </w:rPr>
              <w:t xml:space="preserve"> relé (SR) s minimálne 2</w:t>
            </w:r>
            <w:r w:rsidR="00BE6690">
              <w:rPr>
                <w:rFonts w:ascii="Courier" w:hAnsi="Courier" w:cs="Arial"/>
                <w:sz w:val="16"/>
                <w:szCs w:val="16"/>
              </w:rPr>
              <w:t> </w:t>
            </w:r>
            <w:r w:rsidRPr="00934AD7">
              <w:rPr>
                <w:rFonts w:ascii="Courier" w:hAnsi="Courier" w:cs="Arial"/>
                <w:sz w:val="16"/>
                <w:szCs w:val="16"/>
              </w:rPr>
              <w:t xml:space="preserve">digitálnymi OSSD výstupmi a 4 digitálnymi vstupmi, programovanie cez USB </w:t>
            </w:r>
          </w:p>
          <w:p w14:paraId="12F7BFAA" w14:textId="77777777" w:rsidR="00934AD7" w:rsidRPr="00934AD7" w:rsidRDefault="00934AD7" w:rsidP="00934AD7">
            <w:pPr>
              <w:numPr>
                <w:ilvl w:val="1"/>
                <w:numId w:val="16"/>
              </w:numPr>
              <w:spacing w:line="360" w:lineRule="auto"/>
              <w:jc w:val="both"/>
              <w:rPr>
                <w:rFonts w:ascii="Courier" w:hAnsi="Courier" w:cs="Arial"/>
                <w:sz w:val="16"/>
                <w:szCs w:val="16"/>
              </w:rPr>
            </w:pPr>
            <w:r w:rsidRPr="00934AD7">
              <w:rPr>
                <w:rFonts w:ascii="Courier" w:hAnsi="Courier" w:cs="Arial"/>
                <w:sz w:val="16"/>
                <w:szCs w:val="16"/>
              </w:rPr>
              <w:t>Pripravené miesta pre rozširujúce moduly SR, IOL a  obsadené BLANK modulmi prichytené na DIN lištu</w:t>
            </w:r>
          </w:p>
          <w:p w14:paraId="44F6E7DF" w14:textId="4595F57B" w:rsidR="00ED7E23" w:rsidRPr="00F9111C" w:rsidRDefault="00ED7E23" w:rsidP="00437BF2">
            <w:pPr>
              <w:rPr>
                <w:rFonts w:ascii="Courier" w:hAnsi="Courier" w:cs="Calibri"/>
                <w:color w:val="000000"/>
                <w:sz w:val="16"/>
                <w:szCs w:val="16"/>
              </w:rPr>
            </w:pPr>
          </w:p>
        </w:tc>
      </w:tr>
    </w:tbl>
    <w:p w14:paraId="26312367" w14:textId="77777777" w:rsidR="00024702" w:rsidRPr="004F514D" w:rsidRDefault="00024702" w:rsidP="0041357F">
      <w:pPr>
        <w:spacing w:line="360" w:lineRule="auto"/>
        <w:rPr>
          <w:rFonts w:ascii="Courier New" w:hAnsi="Courier New" w:cs="Courier New"/>
          <w:sz w:val="18"/>
          <w:szCs w:val="18"/>
        </w:rPr>
      </w:pPr>
    </w:p>
    <w:p w14:paraId="7FCF3C63" w14:textId="77777777" w:rsidR="00024702" w:rsidRPr="004F514D" w:rsidRDefault="00024702" w:rsidP="0041357F">
      <w:pPr>
        <w:spacing w:line="360" w:lineRule="auto"/>
        <w:rPr>
          <w:rFonts w:ascii="Courier New" w:hAnsi="Courier New" w:cs="Courier New"/>
          <w:sz w:val="18"/>
          <w:szCs w:val="18"/>
        </w:rPr>
      </w:pPr>
    </w:p>
    <w:p w14:paraId="58F46BAD" w14:textId="11FA741D" w:rsidR="00234191" w:rsidRPr="004F514D" w:rsidRDefault="00234191" w:rsidP="0023419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 xml:space="preserve">V </w:t>
      </w:r>
      <w:r w:rsidR="00D8487A">
        <w:rPr>
          <w:rFonts w:ascii="Courier New" w:hAnsi="Courier New" w:cs="Courier New"/>
          <w:color w:val="000000"/>
          <w:sz w:val="18"/>
          <w:szCs w:val="18"/>
        </w:rPr>
        <w:t>Trnave</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D8487A">
        <w:rPr>
          <w:rFonts w:ascii="Courier New" w:hAnsi="Courier New" w:cs="Courier New"/>
          <w:color w:val="000000"/>
          <w:sz w:val="18"/>
          <w:szCs w:val="18"/>
        </w:rPr>
        <w:tab/>
      </w:r>
      <w:r>
        <w:rPr>
          <w:rFonts w:ascii="Courier New" w:hAnsi="Courier New" w:cs="Courier New"/>
          <w:color w:val="000000"/>
          <w:sz w:val="18"/>
          <w:szCs w:val="18"/>
        </w:rPr>
        <w:t>V................</w:t>
      </w:r>
      <w:r w:rsidRPr="004F514D">
        <w:rPr>
          <w:rFonts w:ascii="Courier New" w:hAnsi="Courier New" w:cs="Courier New"/>
          <w:color w:val="000000"/>
          <w:sz w:val="18"/>
          <w:szCs w:val="18"/>
        </w:rPr>
        <w:t>, dňa:</w:t>
      </w:r>
    </w:p>
    <w:p w14:paraId="0162DD44"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298E607" w14:textId="77777777" w:rsidR="00403410"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0E8B414"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3673"/>
        <w:gridCol w:w="981"/>
        <w:gridCol w:w="360"/>
        <w:gridCol w:w="2017"/>
        <w:gridCol w:w="2015"/>
      </w:tblGrid>
      <w:tr w:rsidR="00470D6B" w:rsidRPr="00470D6B" w14:paraId="5F29D601" w14:textId="77777777" w:rsidTr="00A0324E">
        <w:trPr>
          <w:trHeight w:val="567"/>
        </w:trPr>
        <w:tc>
          <w:tcPr>
            <w:tcW w:w="2030"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1F387134" w14:textId="77777777" w:rsidR="00470D6B" w:rsidRPr="00470D6B" w:rsidRDefault="00470D6B" w:rsidP="00470D6B">
            <w:pPr>
              <w:rPr>
                <w:rFonts w:ascii="Courier New" w:hAnsi="Courier New" w:cs="Courier New"/>
                <w:b/>
                <w:bCs/>
                <w:color w:val="000000"/>
                <w:sz w:val="16"/>
                <w:szCs w:val="16"/>
              </w:rPr>
            </w:pPr>
            <w:r w:rsidRPr="00470D6B">
              <w:rPr>
                <w:rFonts w:ascii="Courier New" w:hAnsi="Courier New" w:cs="Courier New"/>
                <w:b/>
                <w:bCs/>
                <w:color w:val="000000"/>
                <w:sz w:val="16"/>
                <w:szCs w:val="16"/>
              </w:rPr>
              <w:t>Názov položky</w:t>
            </w:r>
          </w:p>
        </w:tc>
        <w:tc>
          <w:tcPr>
            <w:tcW w:w="542" w:type="pct"/>
            <w:tcBorders>
              <w:top w:val="single" w:sz="4" w:space="0" w:color="auto"/>
              <w:left w:val="nil"/>
              <w:bottom w:val="single" w:sz="4" w:space="0" w:color="auto"/>
              <w:right w:val="single" w:sz="4" w:space="0" w:color="auto"/>
            </w:tcBorders>
            <w:shd w:val="clear" w:color="000000" w:fill="BFBFBF"/>
            <w:vAlign w:val="center"/>
            <w:hideMark/>
          </w:tcPr>
          <w:p w14:paraId="535BA823" w14:textId="77777777" w:rsidR="00470D6B" w:rsidRPr="00470D6B" w:rsidRDefault="00470D6B" w:rsidP="00470D6B">
            <w:pPr>
              <w:jc w:val="center"/>
              <w:rPr>
                <w:rFonts w:ascii="Courier New" w:hAnsi="Courier New" w:cs="Courier New"/>
                <w:b/>
                <w:bCs/>
                <w:color w:val="000000"/>
                <w:sz w:val="16"/>
                <w:szCs w:val="16"/>
              </w:rPr>
            </w:pPr>
            <w:r w:rsidRPr="00470D6B">
              <w:rPr>
                <w:rFonts w:ascii="Courier New" w:hAnsi="Courier New" w:cs="Courier New"/>
                <w:b/>
                <w:bCs/>
                <w:color w:val="000000"/>
                <w:sz w:val="16"/>
                <w:szCs w:val="16"/>
              </w:rPr>
              <w:t xml:space="preserve">počet </w:t>
            </w:r>
            <w:proofErr w:type="spellStart"/>
            <w:r w:rsidRPr="00470D6B">
              <w:rPr>
                <w:rFonts w:ascii="Courier New" w:hAnsi="Courier New" w:cs="Courier New"/>
                <w:b/>
                <w:bCs/>
                <w:color w:val="000000"/>
                <w:sz w:val="16"/>
                <w:szCs w:val="16"/>
              </w:rPr>
              <w:t>mj</w:t>
            </w:r>
            <w:proofErr w:type="spellEnd"/>
          </w:p>
        </w:tc>
        <w:tc>
          <w:tcPr>
            <w:tcW w:w="199" w:type="pct"/>
            <w:tcBorders>
              <w:top w:val="single" w:sz="4" w:space="0" w:color="auto"/>
              <w:left w:val="nil"/>
              <w:bottom w:val="single" w:sz="4" w:space="0" w:color="auto"/>
              <w:right w:val="single" w:sz="4" w:space="0" w:color="auto"/>
            </w:tcBorders>
            <w:shd w:val="clear" w:color="000000" w:fill="BFBFBF"/>
            <w:vAlign w:val="center"/>
            <w:hideMark/>
          </w:tcPr>
          <w:p w14:paraId="7E4E3528" w14:textId="77777777" w:rsidR="00470D6B" w:rsidRPr="00470D6B" w:rsidRDefault="00470D6B" w:rsidP="00470D6B">
            <w:pPr>
              <w:jc w:val="center"/>
              <w:rPr>
                <w:rFonts w:ascii="Courier New" w:hAnsi="Courier New" w:cs="Courier New"/>
                <w:b/>
                <w:bCs/>
                <w:color w:val="000000"/>
                <w:sz w:val="16"/>
                <w:szCs w:val="16"/>
              </w:rPr>
            </w:pPr>
            <w:proofErr w:type="spellStart"/>
            <w:r w:rsidRPr="00470D6B">
              <w:rPr>
                <w:rFonts w:ascii="Courier New" w:hAnsi="Courier New" w:cs="Courier New"/>
                <w:b/>
                <w:bCs/>
                <w:color w:val="000000"/>
                <w:sz w:val="16"/>
                <w:szCs w:val="16"/>
              </w:rPr>
              <w:t>mj</w:t>
            </w:r>
            <w:proofErr w:type="spellEnd"/>
          </w:p>
        </w:tc>
        <w:tc>
          <w:tcPr>
            <w:tcW w:w="1115" w:type="pct"/>
            <w:tcBorders>
              <w:top w:val="single" w:sz="4" w:space="0" w:color="auto"/>
              <w:left w:val="nil"/>
              <w:bottom w:val="single" w:sz="4" w:space="0" w:color="auto"/>
              <w:right w:val="single" w:sz="4" w:space="0" w:color="auto"/>
            </w:tcBorders>
            <w:shd w:val="clear" w:color="000000" w:fill="BFBFBF"/>
            <w:vAlign w:val="center"/>
            <w:hideMark/>
          </w:tcPr>
          <w:p w14:paraId="195A35B2" w14:textId="77777777" w:rsidR="00470D6B" w:rsidRPr="00470D6B" w:rsidRDefault="00470D6B" w:rsidP="00470D6B">
            <w:pPr>
              <w:jc w:val="center"/>
              <w:rPr>
                <w:rFonts w:ascii="Courier New" w:hAnsi="Courier New" w:cs="Courier New"/>
                <w:b/>
                <w:bCs/>
                <w:color w:val="000000"/>
                <w:sz w:val="16"/>
                <w:szCs w:val="16"/>
              </w:rPr>
            </w:pPr>
            <w:r w:rsidRPr="00470D6B">
              <w:rPr>
                <w:rFonts w:ascii="Courier New" w:hAnsi="Courier New" w:cs="Courier New"/>
                <w:b/>
                <w:bCs/>
                <w:color w:val="000000"/>
                <w:sz w:val="16"/>
                <w:szCs w:val="16"/>
              </w:rPr>
              <w:t xml:space="preserve">cena za </w:t>
            </w:r>
            <w:proofErr w:type="spellStart"/>
            <w:r w:rsidRPr="00470D6B">
              <w:rPr>
                <w:rFonts w:ascii="Courier New" w:hAnsi="Courier New" w:cs="Courier New"/>
                <w:b/>
                <w:bCs/>
                <w:color w:val="000000"/>
                <w:sz w:val="16"/>
                <w:szCs w:val="16"/>
              </w:rPr>
              <w:t>mj</w:t>
            </w:r>
            <w:proofErr w:type="spellEnd"/>
            <w:r w:rsidRPr="00470D6B">
              <w:rPr>
                <w:rFonts w:ascii="Courier New" w:hAnsi="Courier New" w:cs="Courier New"/>
                <w:b/>
                <w:bCs/>
                <w:color w:val="000000"/>
                <w:sz w:val="16"/>
                <w:szCs w:val="16"/>
              </w:rPr>
              <w:t xml:space="preserve"> bez DPH</w:t>
            </w:r>
          </w:p>
        </w:tc>
        <w:tc>
          <w:tcPr>
            <w:tcW w:w="1114" w:type="pct"/>
            <w:tcBorders>
              <w:top w:val="single" w:sz="4" w:space="0" w:color="auto"/>
              <w:left w:val="nil"/>
              <w:bottom w:val="single" w:sz="4" w:space="0" w:color="auto"/>
              <w:right w:val="single" w:sz="8" w:space="0" w:color="000000"/>
            </w:tcBorders>
            <w:shd w:val="clear" w:color="000000" w:fill="BFBFBF"/>
            <w:vAlign w:val="center"/>
            <w:hideMark/>
          </w:tcPr>
          <w:p w14:paraId="34CAB260" w14:textId="77777777" w:rsidR="00470D6B" w:rsidRPr="00470D6B" w:rsidRDefault="00470D6B" w:rsidP="00470D6B">
            <w:pPr>
              <w:jc w:val="center"/>
              <w:rPr>
                <w:rFonts w:ascii="Courier New" w:hAnsi="Courier New" w:cs="Courier New"/>
                <w:b/>
                <w:bCs/>
                <w:color w:val="000000"/>
                <w:sz w:val="16"/>
                <w:szCs w:val="16"/>
              </w:rPr>
            </w:pPr>
            <w:r w:rsidRPr="00470D6B">
              <w:rPr>
                <w:rFonts w:ascii="Courier New" w:hAnsi="Courier New" w:cs="Courier New"/>
                <w:b/>
                <w:bCs/>
                <w:color w:val="000000"/>
                <w:sz w:val="16"/>
                <w:szCs w:val="16"/>
              </w:rPr>
              <w:t>Cena spolu bez DPH</w:t>
            </w:r>
          </w:p>
        </w:tc>
      </w:tr>
      <w:tr w:rsidR="00470D6B" w:rsidRPr="00470D6B" w14:paraId="7C5EDDAB" w14:textId="77777777" w:rsidTr="00A0324E">
        <w:trPr>
          <w:trHeight w:val="567"/>
        </w:trPr>
        <w:tc>
          <w:tcPr>
            <w:tcW w:w="2030"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6303C8FD" w14:textId="68331F51" w:rsidR="00470D6B" w:rsidRPr="00470D6B" w:rsidRDefault="00A0324E" w:rsidP="00470D6B">
            <w:pPr>
              <w:rPr>
                <w:rFonts w:ascii="Courier New" w:hAnsi="Courier New" w:cs="Courier New"/>
                <w:color w:val="000000"/>
                <w:sz w:val="16"/>
                <w:szCs w:val="16"/>
              </w:rPr>
            </w:pPr>
            <w:r w:rsidRPr="00A0324E">
              <w:rPr>
                <w:rFonts w:ascii="Courier New" w:hAnsi="Courier New" w:cs="Courier New"/>
                <w:color w:val="000000"/>
                <w:sz w:val="16"/>
                <w:szCs w:val="16"/>
              </w:rPr>
              <w:t>2.1.2. IM4PLC simulátor</w:t>
            </w:r>
          </w:p>
        </w:tc>
        <w:tc>
          <w:tcPr>
            <w:tcW w:w="542" w:type="pct"/>
            <w:tcBorders>
              <w:top w:val="nil"/>
              <w:left w:val="nil"/>
              <w:bottom w:val="single" w:sz="4" w:space="0" w:color="auto"/>
              <w:right w:val="single" w:sz="4" w:space="0" w:color="auto"/>
            </w:tcBorders>
            <w:shd w:val="clear" w:color="000000" w:fill="BFBFBF"/>
            <w:vAlign w:val="center"/>
            <w:hideMark/>
          </w:tcPr>
          <w:p w14:paraId="23428FF1" w14:textId="1E4CD18B" w:rsidR="00470D6B" w:rsidRPr="00470D6B" w:rsidRDefault="00A0324E" w:rsidP="00470D6B">
            <w:pPr>
              <w:jc w:val="center"/>
              <w:rPr>
                <w:rFonts w:ascii="Courier New" w:hAnsi="Courier New" w:cs="Courier New"/>
                <w:color w:val="000000"/>
                <w:sz w:val="16"/>
                <w:szCs w:val="16"/>
              </w:rPr>
            </w:pPr>
            <w:r>
              <w:rPr>
                <w:rFonts w:ascii="Courier New" w:hAnsi="Courier New" w:cs="Courier New"/>
                <w:color w:val="000000"/>
                <w:sz w:val="16"/>
                <w:szCs w:val="16"/>
              </w:rPr>
              <w:t>3</w:t>
            </w:r>
          </w:p>
        </w:tc>
        <w:tc>
          <w:tcPr>
            <w:tcW w:w="199" w:type="pct"/>
            <w:tcBorders>
              <w:top w:val="nil"/>
              <w:left w:val="nil"/>
              <w:bottom w:val="single" w:sz="4" w:space="0" w:color="auto"/>
              <w:right w:val="single" w:sz="4" w:space="0" w:color="auto"/>
            </w:tcBorders>
            <w:shd w:val="clear" w:color="000000" w:fill="BFBFBF"/>
            <w:vAlign w:val="center"/>
            <w:hideMark/>
          </w:tcPr>
          <w:p w14:paraId="4B98D7F5" w14:textId="77777777" w:rsidR="00470D6B" w:rsidRPr="00470D6B" w:rsidRDefault="00470D6B" w:rsidP="00470D6B">
            <w:pPr>
              <w:jc w:val="center"/>
              <w:rPr>
                <w:rFonts w:ascii="Courier New" w:hAnsi="Courier New" w:cs="Courier New"/>
                <w:color w:val="000000"/>
                <w:sz w:val="16"/>
                <w:szCs w:val="16"/>
              </w:rPr>
            </w:pPr>
            <w:r w:rsidRPr="00470D6B">
              <w:rPr>
                <w:rFonts w:ascii="Courier New" w:hAnsi="Courier New" w:cs="Courier New"/>
                <w:color w:val="000000"/>
                <w:sz w:val="16"/>
                <w:szCs w:val="16"/>
              </w:rPr>
              <w:t>ks</w:t>
            </w:r>
          </w:p>
        </w:tc>
        <w:tc>
          <w:tcPr>
            <w:tcW w:w="1115" w:type="pct"/>
            <w:tcBorders>
              <w:top w:val="nil"/>
              <w:left w:val="nil"/>
              <w:bottom w:val="single" w:sz="4" w:space="0" w:color="auto"/>
              <w:right w:val="single" w:sz="4" w:space="0" w:color="auto"/>
            </w:tcBorders>
            <w:shd w:val="clear" w:color="auto" w:fill="auto"/>
            <w:vAlign w:val="center"/>
            <w:hideMark/>
          </w:tcPr>
          <w:p w14:paraId="41A1AFD0" w14:textId="77777777" w:rsidR="00470D6B" w:rsidRPr="00470D6B" w:rsidRDefault="00470D6B" w:rsidP="00470D6B">
            <w:pPr>
              <w:jc w:val="right"/>
              <w:rPr>
                <w:rFonts w:ascii="Courier New" w:hAnsi="Courier New" w:cs="Courier New"/>
                <w:color w:val="000000"/>
                <w:sz w:val="16"/>
                <w:szCs w:val="16"/>
              </w:rPr>
            </w:pPr>
            <w:r w:rsidRPr="00470D6B">
              <w:rPr>
                <w:rFonts w:ascii="Courier New" w:hAnsi="Courier New" w:cs="Courier New"/>
                <w:color w:val="000000"/>
                <w:sz w:val="16"/>
                <w:szCs w:val="16"/>
              </w:rPr>
              <w:t> </w:t>
            </w:r>
          </w:p>
        </w:tc>
        <w:tc>
          <w:tcPr>
            <w:tcW w:w="1114" w:type="pct"/>
            <w:tcBorders>
              <w:top w:val="single" w:sz="4" w:space="0" w:color="auto"/>
              <w:left w:val="nil"/>
              <w:bottom w:val="single" w:sz="4" w:space="0" w:color="auto"/>
              <w:right w:val="single" w:sz="8" w:space="0" w:color="000000"/>
            </w:tcBorders>
            <w:shd w:val="clear" w:color="000000" w:fill="BFBFBF"/>
            <w:noWrap/>
            <w:vAlign w:val="center"/>
            <w:hideMark/>
          </w:tcPr>
          <w:p w14:paraId="72E2A849" w14:textId="77777777" w:rsidR="00470D6B" w:rsidRPr="00470D6B" w:rsidRDefault="00470D6B" w:rsidP="00470D6B">
            <w:pPr>
              <w:jc w:val="right"/>
              <w:rPr>
                <w:rFonts w:ascii="Courier New" w:hAnsi="Courier New" w:cs="Courier New"/>
                <w:color w:val="000000"/>
                <w:sz w:val="16"/>
                <w:szCs w:val="16"/>
              </w:rPr>
            </w:pPr>
            <w:r w:rsidRPr="00470D6B">
              <w:rPr>
                <w:rFonts w:ascii="Courier New" w:hAnsi="Courier New" w:cs="Courier New"/>
                <w:color w:val="000000"/>
                <w:sz w:val="16"/>
                <w:szCs w:val="16"/>
              </w:rPr>
              <w:t>0,00</w:t>
            </w:r>
          </w:p>
        </w:tc>
      </w:tr>
      <w:tr w:rsidR="00470D6B" w:rsidRPr="00146F51" w14:paraId="6188EFF6" w14:textId="77777777" w:rsidTr="00470D6B">
        <w:trPr>
          <w:trHeight w:val="567"/>
        </w:trPr>
        <w:tc>
          <w:tcPr>
            <w:tcW w:w="3886" w:type="pct"/>
            <w:gridSpan w:val="4"/>
            <w:tcBorders>
              <w:top w:val="single" w:sz="8" w:space="0" w:color="auto"/>
              <w:left w:val="single" w:sz="8" w:space="0" w:color="auto"/>
              <w:bottom w:val="single" w:sz="4" w:space="0" w:color="auto"/>
              <w:right w:val="single" w:sz="4" w:space="0" w:color="auto"/>
            </w:tcBorders>
            <w:shd w:val="clear" w:color="000000" w:fill="BFBFBF"/>
            <w:vAlign w:val="center"/>
            <w:hideMark/>
          </w:tcPr>
          <w:p w14:paraId="2480FF55" w14:textId="77777777" w:rsidR="00470D6B" w:rsidRPr="00146F51" w:rsidRDefault="00470D6B" w:rsidP="00470D6B">
            <w:pPr>
              <w:rPr>
                <w:rFonts w:ascii="Courier New" w:hAnsi="Courier New" w:cs="Courier New"/>
                <w:b/>
                <w:color w:val="000000"/>
                <w:sz w:val="16"/>
                <w:szCs w:val="16"/>
              </w:rPr>
            </w:pPr>
            <w:r w:rsidRPr="00146F51">
              <w:rPr>
                <w:rFonts w:ascii="Courier New" w:hAnsi="Courier New" w:cs="Courier New"/>
                <w:b/>
                <w:color w:val="000000"/>
                <w:sz w:val="16"/>
                <w:szCs w:val="16"/>
              </w:rPr>
              <w:t>Cena celkom bez DPH</w:t>
            </w:r>
          </w:p>
        </w:tc>
        <w:tc>
          <w:tcPr>
            <w:tcW w:w="1114" w:type="pct"/>
            <w:tcBorders>
              <w:top w:val="single" w:sz="8" w:space="0" w:color="auto"/>
              <w:left w:val="nil"/>
              <w:bottom w:val="single" w:sz="4" w:space="0" w:color="auto"/>
              <w:right w:val="single" w:sz="8" w:space="0" w:color="000000"/>
            </w:tcBorders>
            <w:shd w:val="clear" w:color="000000" w:fill="BFBFBF"/>
            <w:vAlign w:val="center"/>
            <w:hideMark/>
          </w:tcPr>
          <w:p w14:paraId="03D01A2D" w14:textId="77777777" w:rsidR="00470D6B" w:rsidRPr="00146F51" w:rsidRDefault="00470D6B" w:rsidP="00470D6B">
            <w:pPr>
              <w:jc w:val="right"/>
              <w:rPr>
                <w:rFonts w:ascii="Courier New" w:hAnsi="Courier New" w:cs="Courier New"/>
                <w:b/>
                <w:color w:val="000000"/>
                <w:sz w:val="16"/>
                <w:szCs w:val="16"/>
              </w:rPr>
            </w:pPr>
            <w:r w:rsidRPr="00146F51">
              <w:rPr>
                <w:rFonts w:ascii="Courier New" w:hAnsi="Courier New" w:cs="Courier New"/>
                <w:b/>
                <w:color w:val="000000"/>
                <w:sz w:val="16"/>
                <w:szCs w:val="16"/>
              </w:rPr>
              <w:t>0,00</w:t>
            </w:r>
          </w:p>
        </w:tc>
      </w:tr>
      <w:tr w:rsidR="00470D6B" w:rsidRPr="00470D6B" w14:paraId="710A4791" w14:textId="77777777" w:rsidTr="00470D6B">
        <w:trPr>
          <w:trHeight w:val="567"/>
        </w:trPr>
        <w:tc>
          <w:tcPr>
            <w:tcW w:w="3886" w:type="pct"/>
            <w:gridSpan w:val="4"/>
            <w:tcBorders>
              <w:top w:val="single" w:sz="4" w:space="0" w:color="auto"/>
              <w:left w:val="single" w:sz="8" w:space="0" w:color="auto"/>
              <w:bottom w:val="single" w:sz="4" w:space="0" w:color="auto"/>
              <w:right w:val="single" w:sz="4" w:space="0" w:color="auto"/>
            </w:tcBorders>
            <w:shd w:val="clear" w:color="000000" w:fill="BFBFBF"/>
            <w:vAlign w:val="center"/>
            <w:hideMark/>
          </w:tcPr>
          <w:p w14:paraId="5D6A925F" w14:textId="77777777" w:rsidR="00470D6B" w:rsidRPr="00470D6B" w:rsidRDefault="00470D6B" w:rsidP="00470D6B">
            <w:pPr>
              <w:rPr>
                <w:rFonts w:ascii="Courier New" w:hAnsi="Courier New" w:cs="Courier New"/>
                <w:color w:val="000000"/>
                <w:sz w:val="16"/>
                <w:szCs w:val="16"/>
              </w:rPr>
            </w:pPr>
            <w:r w:rsidRPr="00470D6B">
              <w:rPr>
                <w:rFonts w:ascii="Courier New" w:hAnsi="Courier New" w:cs="Courier New"/>
                <w:color w:val="000000"/>
                <w:sz w:val="16"/>
                <w:szCs w:val="16"/>
              </w:rPr>
              <w:t>DPH 20%</w:t>
            </w:r>
          </w:p>
        </w:tc>
        <w:tc>
          <w:tcPr>
            <w:tcW w:w="1114" w:type="pct"/>
            <w:tcBorders>
              <w:top w:val="single" w:sz="4" w:space="0" w:color="auto"/>
              <w:left w:val="nil"/>
              <w:bottom w:val="single" w:sz="4" w:space="0" w:color="auto"/>
              <w:right w:val="single" w:sz="8" w:space="0" w:color="000000"/>
            </w:tcBorders>
            <w:shd w:val="clear" w:color="000000" w:fill="BFBFBF"/>
            <w:vAlign w:val="center"/>
            <w:hideMark/>
          </w:tcPr>
          <w:p w14:paraId="5C7E36D4" w14:textId="77777777" w:rsidR="00470D6B" w:rsidRPr="00470D6B" w:rsidRDefault="00470D6B" w:rsidP="00470D6B">
            <w:pPr>
              <w:jc w:val="right"/>
              <w:rPr>
                <w:rFonts w:ascii="Courier New" w:hAnsi="Courier New" w:cs="Courier New"/>
                <w:color w:val="000000"/>
                <w:sz w:val="16"/>
                <w:szCs w:val="16"/>
              </w:rPr>
            </w:pPr>
            <w:r w:rsidRPr="00470D6B">
              <w:rPr>
                <w:rFonts w:ascii="Courier New" w:hAnsi="Courier New" w:cs="Courier New"/>
                <w:color w:val="000000"/>
                <w:sz w:val="16"/>
                <w:szCs w:val="16"/>
              </w:rPr>
              <w:t>0,00</w:t>
            </w:r>
          </w:p>
        </w:tc>
      </w:tr>
      <w:tr w:rsidR="00470D6B" w:rsidRPr="00146F51" w14:paraId="4F1030BE" w14:textId="77777777" w:rsidTr="00470D6B">
        <w:trPr>
          <w:trHeight w:val="567"/>
        </w:trPr>
        <w:tc>
          <w:tcPr>
            <w:tcW w:w="3886" w:type="pct"/>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32687CBD" w14:textId="77777777" w:rsidR="00470D6B" w:rsidRPr="00146F51" w:rsidRDefault="00470D6B" w:rsidP="00470D6B">
            <w:pPr>
              <w:rPr>
                <w:rFonts w:ascii="Courier New" w:hAnsi="Courier New" w:cs="Courier New"/>
                <w:bCs/>
                <w:color w:val="000000"/>
                <w:sz w:val="16"/>
                <w:szCs w:val="16"/>
              </w:rPr>
            </w:pPr>
            <w:r w:rsidRPr="00146F51">
              <w:rPr>
                <w:rFonts w:ascii="Courier New" w:hAnsi="Courier New" w:cs="Courier New"/>
                <w:bCs/>
                <w:color w:val="000000"/>
                <w:sz w:val="16"/>
                <w:szCs w:val="16"/>
              </w:rPr>
              <w:t>Cena celkom s DPH</w:t>
            </w:r>
          </w:p>
        </w:tc>
        <w:tc>
          <w:tcPr>
            <w:tcW w:w="1114" w:type="pct"/>
            <w:tcBorders>
              <w:top w:val="single" w:sz="4" w:space="0" w:color="auto"/>
              <w:left w:val="nil"/>
              <w:bottom w:val="single" w:sz="8" w:space="0" w:color="auto"/>
              <w:right w:val="single" w:sz="8" w:space="0" w:color="000000"/>
            </w:tcBorders>
            <w:shd w:val="clear" w:color="000000" w:fill="BFBFBF"/>
            <w:vAlign w:val="center"/>
            <w:hideMark/>
          </w:tcPr>
          <w:p w14:paraId="6D862A43" w14:textId="77777777" w:rsidR="00470D6B" w:rsidRPr="00146F51" w:rsidRDefault="00470D6B" w:rsidP="00470D6B">
            <w:pPr>
              <w:jc w:val="right"/>
              <w:rPr>
                <w:rFonts w:ascii="Courier New" w:hAnsi="Courier New" w:cs="Courier New"/>
                <w:bCs/>
                <w:color w:val="000000"/>
                <w:sz w:val="16"/>
                <w:szCs w:val="16"/>
              </w:rPr>
            </w:pPr>
            <w:r w:rsidRPr="00146F51">
              <w:rPr>
                <w:rFonts w:ascii="Courier New" w:hAnsi="Courier New" w:cs="Courier New"/>
                <w:bCs/>
                <w:color w:val="000000"/>
                <w:sz w:val="16"/>
                <w:szCs w:val="16"/>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74783D0A" w14:textId="48466A7A" w:rsidR="0000239A" w:rsidRDefault="0000239A" w:rsidP="0000239A">
      <w:pPr>
        <w:spacing w:line="360" w:lineRule="auto"/>
        <w:rPr>
          <w:rFonts w:ascii="Courier New" w:hAnsi="Courier New" w:cs="Courier New"/>
          <w:sz w:val="18"/>
          <w:szCs w:val="18"/>
        </w:rPr>
      </w:pPr>
    </w:p>
    <w:p w14:paraId="506FA6B5" w14:textId="527FB317"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3662"/>
        <w:gridCol w:w="981"/>
        <w:gridCol w:w="333"/>
        <w:gridCol w:w="2114"/>
        <w:gridCol w:w="1956"/>
      </w:tblGrid>
      <w:tr w:rsidR="00470D6B" w:rsidRPr="00470D6B" w14:paraId="72A798C0" w14:textId="77777777" w:rsidTr="00DE06F7">
        <w:trPr>
          <w:trHeight w:val="567"/>
        </w:trPr>
        <w:tc>
          <w:tcPr>
            <w:tcW w:w="2031" w:type="pct"/>
            <w:tcBorders>
              <w:top w:val="single" w:sz="4" w:space="0" w:color="auto"/>
              <w:left w:val="single" w:sz="8" w:space="0" w:color="auto"/>
              <w:bottom w:val="single" w:sz="4" w:space="0" w:color="auto"/>
              <w:right w:val="single" w:sz="4" w:space="0" w:color="000000"/>
            </w:tcBorders>
            <w:shd w:val="clear" w:color="000000" w:fill="BFBFBF"/>
            <w:vAlign w:val="center"/>
            <w:hideMark/>
          </w:tcPr>
          <w:p w14:paraId="33D0C9B7" w14:textId="77777777" w:rsidR="00470D6B" w:rsidRPr="00470D6B" w:rsidRDefault="00470D6B" w:rsidP="00470D6B">
            <w:pPr>
              <w:rPr>
                <w:rFonts w:ascii="Courier New" w:hAnsi="Courier New" w:cs="Courier New"/>
                <w:b/>
                <w:bCs/>
                <w:color w:val="000000"/>
                <w:sz w:val="16"/>
                <w:szCs w:val="16"/>
              </w:rPr>
            </w:pPr>
            <w:r w:rsidRPr="00470D6B">
              <w:rPr>
                <w:rFonts w:ascii="Courier New" w:hAnsi="Courier New" w:cs="Courier New"/>
                <w:b/>
                <w:bCs/>
                <w:color w:val="000000"/>
                <w:sz w:val="16"/>
                <w:szCs w:val="16"/>
              </w:rPr>
              <w:t>Názov položky</w:t>
            </w:r>
          </w:p>
        </w:tc>
        <w:tc>
          <w:tcPr>
            <w:tcW w:w="549" w:type="pct"/>
            <w:tcBorders>
              <w:top w:val="single" w:sz="4" w:space="0" w:color="auto"/>
              <w:left w:val="nil"/>
              <w:bottom w:val="single" w:sz="4" w:space="0" w:color="auto"/>
              <w:right w:val="single" w:sz="4" w:space="0" w:color="auto"/>
            </w:tcBorders>
            <w:shd w:val="clear" w:color="000000" w:fill="BFBFBF"/>
            <w:vAlign w:val="center"/>
            <w:hideMark/>
          </w:tcPr>
          <w:p w14:paraId="6BD7312B" w14:textId="77777777" w:rsidR="00470D6B" w:rsidRPr="00470D6B" w:rsidRDefault="00470D6B" w:rsidP="00470D6B">
            <w:pPr>
              <w:jc w:val="center"/>
              <w:rPr>
                <w:rFonts w:ascii="Courier New" w:hAnsi="Courier New" w:cs="Courier New"/>
                <w:b/>
                <w:bCs/>
                <w:color w:val="000000"/>
                <w:sz w:val="16"/>
                <w:szCs w:val="16"/>
              </w:rPr>
            </w:pPr>
            <w:r w:rsidRPr="00470D6B">
              <w:rPr>
                <w:rFonts w:ascii="Courier New" w:hAnsi="Courier New" w:cs="Courier New"/>
                <w:b/>
                <w:bCs/>
                <w:color w:val="000000"/>
                <w:sz w:val="16"/>
                <w:szCs w:val="16"/>
              </w:rPr>
              <w:t xml:space="preserve">počet </w:t>
            </w:r>
            <w:proofErr w:type="spellStart"/>
            <w:r w:rsidRPr="00470D6B">
              <w:rPr>
                <w:rFonts w:ascii="Courier New" w:hAnsi="Courier New" w:cs="Courier New"/>
                <w:b/>
                <w:bCs/>
                <w:color w:val="000000"/>
                <w:sz w:val="16"/>
                <w:szCs w:val="16"/>
              </w:rPr>
              <w:t>mj</w:t>
            </w:r>
            <w:proofErr w:type="spellEnd"/>
          </w:p>
        </w:tc>
        <w:tc>
          <w:tcPr>
            <w:tcW w:w="157" w:type="pct"/>
            <w:tcBorders>
              <w:top w:val="single" w:sz="4" w:space="0" w:color="auto"/>
              <w:left w:val="nil"/>
              <w:bottom w:val="single" w:sz="4" w:space="0" w:color="auto"/>
              <w:right w:val="single" w:sz="4" w:space="0" w:color="auto"/>
            </w:tcBorders>
            <w:shd w:val="clear" w:color="000000" w:fill="BFBFBF"/>
            <w:vAlign w:val="center"/>
            <w:hideMark/>
          </w:tcPr>
          <w:p w14:paraId="39862799" w14:textId="77777777" w:rsidR="00470D6B" w:rsidRPr="00470D6B" w:rsidRDefault="00470D6B" w:rsidP="00470D6B">
            <w:pPr>
              <w:jc w:val="center"/>
              <w:rPr>
                <w:rFonts w:ascii="Courier New" w:hAnsi="Courier New" w:cs="Courier New"/>
                <w:b/>
                <w:bCs/>
                <w:color w:val="000000"/>
                <w:sz w:val="16"/>
                <w:szCs w:val="16"/>
              </w:rPr>
            </w:pPr>
            <w:proofErr w:type="spellStart"/>
            <w:r w:rsidRPr="00470D6B">
              <w:rPr>
                <w:rFonts w:ascii="Courier New" w:hAnsi="Courier New" w:cs="Courier New"/>
                <w:b/>
                <w:bCs/>
                <w:color w:val="000000"/>
                <w:sz w:val="16"/>
                <w:szCs w:val="16"/>
              </w:rPr>
              <w:t>mj</w:t>
            </w:r>
            <w:proofErr w:type="spellEnd"/>
          </w:p>
        </w:tc>
        <w:tc>
          <w:tcPr>
            <w:tcW w:w="1175" w:type="pct"/>
            <w:tcBorders>
              <w:top w:val="single" w:sz="4" w:space="0" w:color="auto"/>
              <w:left w:val="nil"/>
              <w:bottom w:val="single" w:sz="4" w:space="0" w:color="auto"/>
              <w:right w:val="single" w:sz="4" w:space="0" w:color="auto"/>
            </w:tcBorders>
            <w:shd w:val="clear" w:color="000000" w:fill="BFBFBF"/>
            <w:vAlign w:val="center"/>
            <w:hideMark/>
          </w:tcPr>
          <w:p w14:paraId="6AA9DE7D" w14:textId="77777777" w:rsidR="00470D6B" w:rsidRPr="00470D6B" w:rsidRDefault="00470D6B" w:rsidP="00470D6B">
            <w:pPr>
              <w:jc w:val="center"/>
              <w:rPr>
                <w:rFonts w:ascii="Courier New" w:hAnsi="Courier New" w:cs="Courier New"/>
                <w:b/>
                <w:bCs/>
                <w:color w:val="000000"/>
                <w:sz w:val="16"/>
                <w:szCs w:val="16"/>
              </w:rPr>
            </w:pPr>
            <w:r w:rsidRPr="00470D6B">
              <w:rPr>
                <w:rFonts w:ascii="Courier New" w:hAnsi="Courier New" w:cs="Courier New"/>
                <w:b/>
                <w:bCs/>
                <w:color w:val="000000"/>
                <w:sz w:val="16"/>
                <w:szCs w:val="16"/>
              </w:rPr>
              <w:t xml:space="preserve">cena za </w:t>
            </w:r>
            <w:proofErr w:type="spellStart"/>
            <w:r w:rsidRPr="00470D6B">
              <w:rPr>
                <w:rFonts w:ascii="Courier New" w:hAnsi="Courier New" w:cs="Courier New"/>
                <w:b/>
                <w:bCs/>
                <w:color w:val="000000"/>
                <w:sz w:val="16"/>
                <w:szCs w:val="16"/>
              </w:rPr>
              <w:t>mj</w:t>
            </w:r>
            <w:proofErr w:type="spellEnd"/>
          </w:p>
        </w:tc>
        <w:tc>
          <w:tcPr>
            <w:tcW w:w="1088" w:type="pct"/>
            <w:tcBorders>
              <w:top w:val="single" w:sz="4" w:space="0" w:color="auto"/>
              <w:left w:val="nil"/>
              <w:bottom w:val="single" w:sz="4" w:space="0" w:color="auto"/>
              <w:right w:val="single" w:sz="8" w:space="0" w:color="000000"/>
            </w:tcBorders>
            <w:shd w:val="clear" w:color="000000" w:fill="BFBFBF"/>
            <w:vAlign w:val="center"/>
            <w:hideMark/>
          </w:tcPr>
          <w:p w14:paraId="11C94D4F" w14:textId="77777777" w:rsidR="00470D6B" w:rsidRPr="00470D6B" w:rsidRDefault="00470D6B" w:rsidP="00470D6B">
            <w:pPr>
              <w:jc w:val="center"/>
              <w:rPr>
                <w:rFonts w:ascii="Courier New" w:hAnsi="Courier New" w:cs="Courier New"/>
                <w:b/>
                <w:bCs/>
                <w:color w:val="000000"/>
                <w:sz w:val="16"/>
                <w:szCs w:val="16"/>
              </w:rPr>
            </w:pPr>
            <w:r w:rsidRPr="00470D6B">
              <w:rPr>
                <w:rFonts w:ascii="Courier New" w:hAnsi="Courier New" w:cs="Courier New"/>
                <w:b/>
                <w:bCs/>
                <w:color w:val="000000"/>
                <w:sz w:val="16"/>
                <w:szCs w:val="16"/>
              </w:rPr>
              <w:t>Cena spolu</w:t>
            </w:r>
          </w:p>
        </w:tc>
      </w:tr>
      <w:tr w:rsidR="00470D6B" w:rsidRPr="00470D6B" w14:paraId="7FBE42DC" w14:textId="77777777" w:rsidTr="00DE06F7">
        <w:trPr>
          <w:trHeight w:val="567"/>
        </w:trPr>
        <w:tc>
          <w:tcPr>
            <w:tcW w:w="2031"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229C01C7" w14:textId="71119A70" w:rsidR="00470D6B" w:rsidRPr="00470D6B" w:rsidRDefault="00A0324E" w:rsidP="00470D6B">
            <w:pPr>
              <w:rPr>
                <w:rFonts w:ascii="Courier New" w:hAnsi="Courier New" w:cs="Courier New"/>
                <w:color w:val="000000"/>
                <w:sz w:val="16"/>
                <w:szCs w:val="16"/>
              </w:rPr>
            </w:pPr>
            <w:r w:rsidRPr="00A0324E">
              <w:rPr>
                <w:rFonts w:ascii="Courier New" w:hAnsi="Courier New" w:cs="Courier New"/>
                <w:color w:val="000000"/>
                <w:sz w:val="16"/>
                <w:szCs w:val="16"/>
              </w:rPr>
              <w:t>2.1.2. IM4PLC simulátor</w:t>
            </w:r>
          </w:p>
        </w:tc>
        <w:tc>
          <w:tcPr>
            <w:tcW w:w="549" w:type="pct"/>
            <w:tcBorders>
              <w:top w:val="nil"/>
              <w:left w:val="nil"/>
              <w:bottom w:val="single" w:sz="4" w:space="0" w:color="auto"/>
              <w:right w:val="single" w:sz="4" w:space="0" w:color="auto"/>
            </w:tcBorders>
            <w:shd w:val="clear" w:color="000000" w:fill="BFBFBF"/>
            <w:vAlign w:val="center"/>
            <w:hideMark/>
          </w:tcPr>
          <w:p w14:paraId="55FCE4DE" w14:textId="31E761DB" w:rsidR="00470D6B" w:rsidRPr="00470D6B" w:rsidRDefault="00A0324E" w:rsidP="00470D6B">
            <w:pPr>
              <w:jc w:val="center"/>
              <w:rPr>
                <w:rFonts w:ascii="Courier New" w:hAnsi="Courier New" w:cs="Courier New"/>
                <w:color w:val="000000"/>
                <w:sz w:val="16"/>
                <w:szCs w:val="16"/>
              </w:rPr>
            </w:pPr>
            <w:r>
              <w:rPr>
                <w:rFonts w:ascii="Courier New" w:hAnsi="Courier New" w:cs="Courier New"/>
                <w:color w:val="000000"/>
                <w:sz w:val="16"/>
                <w:szCs w:val="16"/>
              </w:rPr>
              <w:t>3</w:t>
            </w:r>
          </w:p>
        </w:tc>
        <w:tc>
          <w:tcPr>
            <w:tcW w:w="157" w:type="pct"/>
            <w:tcBorders>
              <w:top w:val="nil"/>
              <w:left w:val="nil"/>
              <w:bottom w:val="single" w:sz="4" w:space="0" w:color="auto"/>
              <w:right w:val="single" w:sz="4" w:space="0" w:color="auto"/>
            </w:tcBorders>
            <w:shd w:val="clear" w:color="000000" w:fill="BFBFBF"/>
            <w:vAlign w:val="center"/>
            <w:hideMark/>
          </w:tcPr>
          <w:p w14:paraId="61E4ED9E" w14:textId="77777777" w:rsidR="00470D6B" w:rsidRPr="00470D6B" w:rsidRDefault="00470D6B" w:rsidP="00470D6B">
            <w:pPr>
              <w:jc w:val="center"/>
              <w:rPr>
                <w:rFonts w:ascii="Courier New" w:hAnsi="Courier New" w:cs="Courier New"/>
                <w:color w:val="000000"/>
                <w:sz w:val="16"/>
                <w:szCs w:val="16"/>
              </w:rPr>
            </w:pPr>
            <w:r w:rsidRPr="00470D6B">
              <w:rPr>
                <w:rFonts w:ascii="Courier New" w:hAnsi="Courier New" w:cs="Courier New"/>
                <w:color w:val="000000"/>
                <w:sz w:val="16"/>
                <w:szCs w:val="16"/>
              </w:rPr>
              <w:t>ks</w:t>
            </w:r>
          </w:p>
        </w:tc>
        <w:tc>
          <w:tcPr>
            <w:tcW w:w="1175" w:type="pct"/>
            <w:tcBorders>
              <w:top w:val="nil"/>
              <w:left w:val="nil"/>
              <w:bottom w:val="single" w:sz="4" w:space="0" w:color="auto"/>
              <w:right w:val="single" w:sz="4" w:space="0" w:color="auto"/>
            </w:tcBorders>
            <w:shd w:val="clear" w:color="auto" w:fill="auto"/>
            <w:vAlign w:val="center"/>
            <w:hideMark/>
          </w:tcPr>
          <w:p w14:paraId="267C9F7D" w14:textId="77777777" w:rsidR="00470D6B" w:rsidRPr="00470D6B" w:rsidRDefault="00470D6B" w:rsidP="00470D6B">
            <w:pPr>
              <w:jc w:val="right"/>
              <w:rPr>
                <w:rFonts w:ascii="Courier New" w:hAnsi="Courier New" w:cs="Courier New"/>
                <w:color w:val="000000"/>
                <w:sz w:val="16"/>
                <w:szCs w:val="16"/>
              </w:rPr>
            </w:pPr>
            <w:r w:rsidRPr="00470D6B">
              <w:rPr>
                <w:rFonts w:ascii="Courier New" w:hAnsi="Courier New" w:cs="Courier New"/>
                <w:color w:val="000000"/>
                <w:sz w:val="16"/>
                <w:szCs w:val="16"/>
              </w:rPr>
              <w:t> </w:t>
            </w:r>
          </w:p>
        </w:tc>
        <w:tc>
          <w:tcPr>
            <w:tcW w:w="1088" w:type="pct"/>
            <w:tcBorders>
              <w:top w:val="single" w:sz="4" w:space="0" w:color="auto"/>
              <w:left w:val="nil"/>
              <w:bottom w:val="single" w:sz="4" w:space="0" w:color="auto"/>
              <w:right w:val="single" w:sz="8" w:space="0" w:color="000000"/>
            </w:tcBorders>
            <w:shd w:val="clear" w:color="000000" w:fill="BFBFBF"/>
            <w:noWrap/>
            <w:vAlign w:val="center"/>
            <w:hideMark/>
          </w:tcPr>
          <w:p w14:paraId="15FF5721" w14:textId="77777777" w:rsidR="00470D6B" w:rsidRPr="00470D6B" w:rsidRDefault="00470D6B" w:rsidP="00470D6B">
            <w:pPr>
              <w:jc w:val="right"/>
              <w:rPr>
                <w:rFonts w:ascii="Courier New" w:hAnsi="Courier New" w:cs="Courier New"/>
                <w:color w:val="000000"/>
                <w:sz w:val="16"/>
                <w:szCs w:val="16"/>
              </w:rPr>
            </w:pPr>
            <w:r w:rsidRPr="00470D6B">
              <w:rPr>
                <w:rFonts w:ascii="Courier New" w:hAnsi="Courier New" w:cs="Courier New"/>
                <w:color w:val="000000"/>
                <w:sz w:val="16"/>
                <w:szCs w:val="16"/>
              </w:rPr>
              <w:t>0,00</w:t>
            </w:r>
          </w:p>
        </w:tc>
      </w:tr>
      <w:tr w:rsidR="00470D6B" w:rsidRPr="00470D6B" w14:paraId="7E4AD294" w14:textId="77777777" w:rsidTr="009C76C8">
        <w:trPr>
          <w:trHeight w:val="567"/>
        </w:trPr>
        <w:tc>
          <w:tcPr>
            <w:tcW w:w="3912" w:type="pct"/>
            <w:gridSpan w:val="4"/>
            <w:tcBorders>
              <w:top w:val="single" w:sz="8" w:space="0" w:color="auto"/>
              <w:left w:val="single" w:sz="8" w:space="0" w:color="auto"/>
              <w:bottom w:val="single" w:sz="8" w:space="0" w:color="auto"/>
              <w:right w:val="single" w:sz="4" w:space="0" w:color="auto"/>
            </w:tcBorders>
            <w:shd w:val="clear" w:color="000000" w:fill="BFBFBF"/>
            <w:vAlign w:val="center"/>
            <w:hideMark/>
          </w:tcPr>
          <w:p w14:paraId="7844F6BD" w14:textId="77777777" w:rsidR="00470D6B" w:rsidRPr="00470D6B" w:rsidRDefault="00470D6B" w:rsidP="00470D6B">
            <w:pPr>
              <w:rPr>
                <w:rFonts w:ascii="Courier New" w:hAnsi="Courier New" w:cs="Courier New"/>
                <w:b/>
                <w:bCs/>
                <w:color w:val="000000"/>
                <w:sz w:val="16"/>
                <w:szCs w:val="16"/>
              </w:rPr>
            </w:pPr>
            <w:r w:rsidRPr="00470D6B">
              <w:rPr>
                <w:rFonts w:ascii="Courier New" w:hAnsi="Courier New" w:cs="Courier New"/>
                <w:b/>
                <w:bCs/>
                <w:color w:val="000000"/>
                <w:sz w:val="16"/>
                <w:szCs w:val="16"/>
              </w:rPr>
              <w:t>Cena celkom</w:t>
            </w:r>
          </w:p>
        </w:tc>
        <w:tc>
          <w:tcPr>
            <w:tcW w:w="1088" w:type="pct"/>
            <w:tcBorders>
              <w:top w:val="single" w:sz="8" w:space="0" w:color="auto"/>
              <w:left w:val="nil"/>
              <w:bottom w:val="single" w:sz="8" w:space="0" w:color="auto"/>
              <w:right w:val="single" w:sz="8" w:space="0" w:color="000000"/>
            </w:tcBorders>
            <w:shd w:val="clear" w:color="000000" w:fill="BFBFBF"/>
            <w:vAlign w:val="center"/>
            <w:hideMark/>
          </w:tcPr>
          <w:p w14:paraId="08BAB8A9" w14:textId="77777777" w:rsidR="00470D6B" w:rsidRPr="00470D6B" w:rsidRDefault="00470D6B" w:rsidP="00470D6B">
            <w:pPr>
              <w:jc w:val="right"/>
              <w:rPr>
                <w:rFonts w:ascii="Courier New" w:hAnsi="Courier New" w:cs="Courier New"/>
                <w:b/>
                <w:bCs/>
                <w:color w:val="000000"/>
                <w:sz w:val="16"/>
                <w:szCs w:val="16"/>
              </w:rPr>
            </w:pPr>
            <w:r w:rsidRPr="00470D6B">
              <w:rPr>
                <w:rFonts w:ascii="Courier New" w:hAnsi="Courier New" w:cs="Courier New"/>
                <w:b/>
                <w:bCs/>
                <w:color w:val="000000"/>
                <w:sz w:val="16"/>
                <w:szCs w:val="16"/>
              </w:rPr>
              <w:t>0,00</w:t>
            </w:r>
          </w:p>
        </w:tc>
      </w:tr>
    </w:tbl>
    <w:p w14:paraId="25B6F59B" w14:textId="77777777" w:rsidR="00F73979" w:rsidRDefault="00F73979" w:rsidP="0000239A">
      <w:pPr>
        <w:spacing w:line="360" w:lineRule="auto"/>
        <w:rPr>
          <w:rFonts w:ascii="Courier New" w:hAnsi="Courier New" w:cs="Courier New"/>
          <w:sz w:val="18"/>
          <w:szCs w:val="18"/>
        </w:rPr>
      </w:pPr>
    </w:p>
    <w:p w14:paraId="569FC659" w14:textId="77777777" w:rsidR="00F73979" w:rsidRPr="004F514D" w:rsidRDefault="00F73979" w:rsidP="0000239A">
      <w:pPr>
        <w:spacing w:line="360" w:lineRule="auto"/>
        <w:rPr>
          <w:rFonts w:ascii="Courier New" w:hAnsi="Courier New" w:cs="Courier New"/>
          <w:sz w:val="18"/>
          <w:szCs w:val="18"/>
        </w:rPr>
      </w:pPr>
    </w:p>
    <w:p w14:paraId="1347AF22" w14:textId="77777777" w:rsidR="00D8487A" w:rsidRPr="004F514D" w:rsidRDefault="00D8487A" w:rsidP="00D8487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 Trnave</w:t>
      </w:r>
      <w:r w:rsidRPr="004F514D">
        <w:rPr>
          <w:rFonts w:ascii="Courier New" w:hAnsi="Courier New" w:cs="Courier New"/>
          <w:color w:val="000000"/>
          <w:sz w:val="18"/>
          <w:szCs w:val="18"/>
        </w:rPr>
        <w:t>, dňa:</w:t>
      </w:r>
      <w:r>
        <w:rPr>
          <w:rFonts w:ascii="Courier New" w:hAnsi="Courier New" w:cs="Courier New"/>
          <w:color w:val="000000"/>
          <w:sz w:val="18"/>
          <w:szCs w:val="18"/>
        </w:rPr>
        <w:tab/>
      </w:r>
      <w:r>
        <w:rPr>
          <w:rFonts w:ascii="Courier New" w:hAnsi="Courier New" w:cs="Courier New"/>
          <w:color w:val="000000"/>
          <w:sz w:val="18"/>
          <w:szCs w:val="18"/>
        </w:rPr>
        <w:tab/>
        <w:t>V................</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6DA88BB"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1A1918B"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29ED817F"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F449" w14:textId="77777777" w:rsidR="00FE359D" w:rsidRDefault="00FE359D" w:rsidP="00417807">
      <w:r>
        <w:separator/>
      </w:r>
    </w:p>
  </w:endnote>
  <w:endnote w:type="continuationSeparator" w:id="0">
    <w:p w14:paraId="0455F9A6" w14:textId="77777777" w:rsidR="00FE359D" w:rsidRDefault="00FE359D" w:rsidP="00417807">
      <w:r>
        <w:continuationSeparator/>
      </w:r>
    </w:p>
  </w:endnote>
  <w:endnote w:type="continuationNotice" w:id="1">
    <w:p w14:paraId="346B81A5" w14:textId="77777777" w:rsidR="00FE359D" w:rsidRDefault="00FE3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B676" w14:textId="77777777" w:rsidR="00FE359D" w:rsidRDefault="00FE359D" w:rsidP="00417807">
      <w:r>
        <w:separator/>
      </w:r>
    </w:p>
  </w:footnote>
  <w:footnote w:type="continuationSeparator" w:id="0">
    <w:p w14:paraId="763B7650" w14:textId="77777777" w:rsidR="00FE359D" w:rsidRDefault="00FE359D" w:rsidP="00417807">
      <w:r>
        <w:continuationSeparator/>
      </w:r>
    </w:p>
  </w:footnote>
  <w:footnote w:type="continuationNotice" w:id="1">
    <w:p w14:paraId="6D89713E" w14:textId="77777777" w:rsidR="00FE359D" w:rsidRDefault="00FE3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3726F" w14:textId="77777777" w:rsidR="00F87F03" w:rsidRPr="008F7BCD" w:rsidRDefault="00F87F03" w:rsidP="00F87F03">
    <w:pPr>
      <w:pStyle w:val="Hlavika"/>
      <w:tabs>
        <w:tab w:val="left" w:pos="709"/>
      </w:tabs>
      <w:rPr>
        <w:lang w:val="en-GB"/>
      </w:rPr>
    </w:pPr>
    <w:r>
      <w:rPr>
        <w:noProof/>
      </w:rPr>
      <mc:AlternateContent>
        <mc:Choice Requires="wpg">
          <w:drawing>
            <wp:anchor distT="0" distB="0" distL="114300" distR="114300" simplePos="0" relativeHeight="251659264" behindDoc="0" locked="0" layoutInCell="1" allowOverlap="1" wp14:anchorId="2C0A0B1B" wp14:editId="1858CB2D">
              <wp:simplePos x="0" y="0"/>
              <wp:positionH relativeFrom="page">
                <wp:align>center</wp:align>
              </wp:positionH>
              <wp:positionV relativeFrom="paragraph">
                <wp:posOffset>46486</wp:posOffset>
              </wp:positionV>
              <wp:extent cx="5302800" cy="396000"/>
              <wp:effectExtent l="0" t="0" r="6350" b="0"/>
              <wp:wrapSquare wrapText="bothSides"/>
              <wp:docPr id="1" name="Skupina 1"/>
              <wp:cNvGraphicFramePr/>
              <a:graphic xmlns:a="http://schemas.openxmlformats.org/drawingml/2006/main">
                <a:graphicData uri="http://schemas.microsoft.com/office/word/2010/wordprocessingGroup">
                  <wpg:wgp>
                    <wpg:cNvGrpSpPr/>
                    <wpg:grpSpPr>
                      <a:xfrm>
                        <a:off x="0" y="0"/>
                        <a:ext cx="5302800" cy="396000"/>
                        <a:chOff x="0" y="0"/>
                        <a:chExt cx="5301021" cy="395605"/>
                      </a:xfrm>
                    </wpg:grpSpPr>
                    <pic:pic xmlns:pic="http://schemas.openxmlformats.org/drawingml/2006/picture">
                      <pic:nvPicPr>
                        <pic:cNvPr id="120" name="Obrázok 1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8546"/>
                          <a:ext cx="1498600" cy="359410"/>
                        </a:xfrm>
                        <a:prstGeom prst="rect">
                          <a:avLst/>
                        </a:prstGeom>
                      </pic:spPr>
                    </pic:pic>
                    <pic:pic xmlns:pic="http://schemas.openxmlformats.org/drawingml/2006/picture">
                      <pic:nvPicPr>
                        <pic:cNvPr id="119" name="Obrázok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28800" y="17092"/>
                          <a:ext cx="1805940" cy="359410"/>
                        </a:xfrm>
                        <a:prstGeom prst="rect">
                          <a:avLst/>
                        </a:prstGeom>
                      </pic:spPr>
                    </pic:pic>
                    <pic:pic xmlns:pic="http://schemas.openxmlformats.org/drawingml/2006/picture">
                      <pic:nvPicPr>
                        <pic:cNvPr id="117" name="Obrázok 1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050706" y="0"/>
                          <a:ext cx="1250315" cy="395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D91AB0" id="Skupina 1" o:spid="_x0000_s1026" style="position:absolute;margin-left:0;margin-top:3.65pt;width:417.55pt;height:31.2pt;z-index:251659264;mso-position-horizontal:center;mso-position-horizontal-relative:page;mso-width-relative:margin;mso-height-relative:margin" coordsize="53010,39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20" o:spid="_x0000_s1027" type="#_x0000_t75" style="position:absolute;top:85;width:14986;height:3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">
                <v:imagedata r:id="rId4" o:title=""/>
              </v:shape>
              <v:shape id="Obrázok 119" o:spid="_x0000_s1028" type="#_x0000_t75" style="position:absolute;left:18288;top:170;width:18059;height:35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">
                <v:imagedata r:id="rId5" o:title=""/>
              </v:shape>
              <v:shape id="Obrázok 117" o:spid="_x0000_s1029" type="#_x0000_t75" style="position:absolute;left:40507;width:12503;height:3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">
                <v:imagedata r:id="rId6" o:title=""/>
              </v:shape>
              <w10:wrap type="square" anchorx="page"/>
            </v:group>
          </w:pict>
        </mc:Fallback>
      </mc:AlternateContent>
    </w:r>
  </w:p>
  <w:p w14:paraId="19A32E98" w14:textId="446CEFC1" w:rsidR="00417807" w:rsidRPr="00F87F03" w:rsidRDefault="00417807" w:rsidP="00F87F0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419AF"/>
    <w:multiLevelType w:val="hybridMultilevel"/>
    <w:tmpl w:val="1106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704D3"/>
    <w:rsid w:val="00076E29"/>
    <w:rsid w:val="00086743"/>
    <w:rsid w:val="000879A9"/>
    <w:rsid w:val="000A76A6"/>
    <w:rsid w:val="000C0494"/>
    <w:rsid w:val="000C1663"/>
    <w:rsid w:val="000C39EF"/>
    <w:rsid w:val="000E51D6"/>
    <w:rsid w:val="000F4F28"/>
    <w:rsid w:val="00102DA2"/>
    <w:rsid w:val="00107B6A"/>
    <w:rsid w:val="00112A57"/>
    <w:rsid w:val="00143509"/>
    <w:rsid w:val="00146F51"/>
    <w:rsid w:val="00155179"/>
    <w:rsid w:val="001632F3"/>
    <w:rsid w:val="001C23C6"/>
    <w:rsid w:val="001C560E"/>
    <w:rsid w:val="001D24B9"/>
    <w:rsid w:val="001E7E45"/>
    <w:rsid w:val="00212F82"/>
    <w:rsid w:val="0022445B"/>
    <w:rsid w:val="00234191"/>
    <w:rsid w:val="002354B2"/>
    <w:rsid w:val="002430C9"/>
    <w:rsid w:val="002812A6"/>
    <w:rsid w:val="00282302"/>
    <w:rsid w:val="00283F9E"/>
    <w:rsid w:val="00293FDC"/>
    <w:rsid w:val="002B0135"/>
    <w:rsid w:val="002C4614"/>
    <w:rsid w:val="002E5935"/>
    <w:rsid w:val="002F187C"/>
    <w:rsid w:val="002F3F12"/>
    <w:rsid w:val="003011F9"/>
    <w:rsid w:val="00307636"/>
    <w:rsid w:val="00312261"/>
    <w:rsid w:val="00320B89"/>
    <w:rsid w:val="003230E3"/>
    <w:rsid w:val="00345996"/>
    <w:rsid w:val="003479ED"/>
    <w:rsid w:val="00364BBD"/>
    <w:rsid w:val="0037145A"/>
    <w:rsid w:val="003768B1"/>
    <w:rsid w:val="003806FB"/>
    <w:rsid w:val="0039544C"/>
    <w:rsid w:val="003A578D"/>
    <w:rsid w:val="003B76AF"/>
    <w:rsid w:val="003C45B8"/>
    <w:rsid w:val="003D1459"/>
    <w:rsid w:val="003D296F"/>
    <w:rsid w:val="003D5CBF"/>
    <w:rsid w:val="003F04F3"/>
    <w:rsid w:val="003F06EB"/>
    <w:rsid w:val="00403410"/>
    <w:rsid w:val="0041357F"/>
    <w:rsid w:val="00417807"/>
    <w:rsid w:val="004225F7"/>
    <w:rsid w:val="00425013"/>
    <w:rsid w:val="004356C8"/>
    <w:rsid w:val="00437BF2"/>
    <w:rsid w:val="00453706"/>
    <w:rsid w:val="004605BC"/>
    <w:rsid w:val="00470D6B"/>
    <w:rsid w:val="004973C8"/>
    <w:rsid w:val="004A43F0"/>
    <w:rsid w:val="004A7BA3"/>
    <w:rsid w:val="004C1734"/>
    <w:rsid w:val="004C5203"/>
    <w:rsid w:val="004C56E2"/>
    <w:rsid w:val="004D50CD"/>
    <w:rsid w:val="004E26AE"/>
    <w:rsid w:val="004F514D"/>
    <w:rsid w:val="004F76C4"/>
    <w:rsid w:val="00502EEB"/>
    <w:rsid w:val="00503226"/>
    <w:rsid w:val="0052488B"/>
    <w:rsid w:val="00532065"/>
    <w:rsid w:val="00533050"/>
    <w:rsid w:val="00535E46"/>
    <w:rsid w:val="00536FFE"/>
    <w:rsid w:val="005518B2"/>
    <w:rsid w:val="00561406"/>
    <w:rsid w:val="00563250"/>
    <w:rsid w:val="0056734D"/>
    <w:rsid w:val="00582558"/>
    <w:rsid w:val="00586AC3"/>
    <w:rsid w:val="00593EDE"/>
    <w:rsid w:val="005B7D18"/>
    <w:rsid w:val="005C3719"/>
    <w:rsid w:val="005C6A86"/>
    <w:rsid w:val="005D143D"/>
    <w:rsid w:val="005D1E6B"/>
    <w:rsid w:val="005F2B3F"/>
    <w:rsid w:val="006066A4"/>
    <w:rsid w:val="00617B62"/>
    <w:rsid w:val="00624478"/>
    <w:rsid w:val="006277FC"/>
    <w:rsid w:val="00634504"/>
    <w:rsid w:val="00635C8E"/>
    <w:rsid w:val="00640D1A"/>
    <w:rsid w:val="00643406"/>
    <w:rsid w:val="00652C8F"/>
    <w:rsid w:val="00655146"/>
    <w:rsid w:val="006727BC"/>
    <w:rsid w:val="00694F46"/>
    <w:rsid w:val="006A16B0"/>
    <w:rsid w:val="006A7AEA"/>
    <w:rsid w:val="006B02C9"/>
    <w:rsid w:val="006B608A"/>
    <w:rsid w:val="006C3413"/>
    <w:rsid w:val="006D0317"/>
    <w:rsid w:val="006F05E2"/>
    <w:rsid w:val="00730104"/>
    <w:rsid w:val="00742352"/>
    <w:rsid w:val="00750CD4"/>
    <w:rsid w:val="0075513E"/>
    <w:rsid w:val="007566DE"/>
    <w:rsid w:val="00773668"/>
    <w:rsid w:val="007748FC"/>
    <w:rsid w:val="00780B4B"/>
    <w:rsid w:val="0078447C"/>
    <w:rsid w:val="007974BB"/>
    <w:rsid w:val="007A35A5"/>
    <w:rsid w:val="007D74EA"/>
    <w:rsid w:val="007E1436"/>
    <w:rsid w:val="007E2DB1"/>
    <w:rsid w:val="007E4CB1"/>
    <w:rsid w:val="007F0B8C"/>
    <w:rsid w:val="007F5F52"/>
    <w:rsid w:val="00804424"/>
    <w:rsid w:val="008058CF"/>
    <w:rsid w:val="00814653"/>
    <w:rsid w:val="00830F69"/>
    <w:rsid w:val="00865534"/>
    <w:rsid w:val="00865C99"/>
    <w:rsid w:val="008669E0"/>
    <w:rsid w:val="008862C3"/>
    <w:rsid w:val="0089613C"/>
    <w:rsid w:val="00897853"/>
    <w:rsid w:val="008A25A1"/>
    <w:rsid w:val="008A7F2C"/>
    <w:rsid w:val="008C1CD7"/>
    <w:rsid w:val="008D6743"/>
    <w:rsid w:val="008E0CF8"/>
    <w:rsid w:val="008E2F32"/>
    <w:rsid w:val="0091130B"/>
    <w:rsid w:val="00920553"/>
    <w:rsid w:val="009265EF"/>
    <w:rsid w:val="00934AD7"/>
    <w:rsid w:val="00944809"/>
    <w:rsid w:val="00951F76"/>
    <w:rsid w:val="00952E5E"/>
    <w:rsid w:val="00953BCE"/>
    <w:rsid w:val="00962BA2"/>
    <w:rsid w:val="00965EB2"/>
    <w:rsid w:val="00991C2D"/>
    <w:rsid w:val="009A7464"/>
    <w:rsid w:val="009C26C7"/>
    <w:rsid w:val="009C76C8"/>
    <w:rsid w:val="009D4B9F"/>
    <w:rsid w:val="009E0237"/>
    <w:rsid w:val="00A01985"/>
    <w:rsid w:val="00A01C82"/>
    <w:rsid w:val="00A0324E"/>
    <w:rsid w:val="00A20FE3"/>
    <w:rsid w:val="00A22760"/>
    <w:rsid w:val="00A251A2"/>
    <w:rsid w:val="00A41AD5"/>
    <w:rsid w:val="00A42036"/>
    <w:rsid w:val="00A5509D"/>
    <w:rsid w:val="00A60C74"/>
    <w:rsid w:val="00A6379F"/>
    <w:rsid w:val="00A705DC"/>
    <w:rsid w:val="00A7148C"/>
    <w:rsid w:val="00A86A79"/>
    <w:rsid w:val="00AA680D"/>
    <w:rsid w:val="00AA7171"/>
    <w:rsid w:val="00AB3FD0"/>
    <w:rsid w:val="00AB76CB"/>
    <w:rsid w:val="00AC5D6C"/>
    <w:rsid w:val="00AD4940"/>
    <w:rsid w:val="00AD627E"/>
    <w:rsid w:val="00AE7773"/>
    <w:rsid w:val="00B13B39"/>
    <w:rsid w:val="00B271FF"/>
    <w:rsid w:val="00B33C44"/>
    <w:rsid w:val="00B43FC4"/>
    <w:rsid w:val="00B46CB1"/>
    <w:rsid w:val="00B47B0B"/>
    <w:rsid w:val="00B53CA0"/>
    <w:rsid w:val="00B629AB"/>
    <w:rsid w:val="00B670C1"/>
    <w:rsid w:val="00B82AC8"/>
    <w:rsid w:val="00B83306"/>
    <w:rsid w:val="00BA08F6"/>
    <w:rsid w:val="00BC1BC6"/>
    <w:rsid w:val="00BD0961"/>
    <w:rsid w:val="00BD1E4E"/>
    <w:rsid w:val="00BD46EB"/>
    <w:rsid w:val="00BE6690"/>
    <w:rsid w:val="00BF45B2"/>
    <w:rsid w:val="00C03BCF"/>
    <w:rsid w:val="00C07135"/>
    <w:rsid w:val="00C14E20"/>
    <w:rsid w:val="00C23C2E"/>
    <w:rsid w:val="00C367EC"/>
    <w:rsid w:val="00C51382"/>
    <w:rsid w:val="00C60558"/>
    <w:rsid w:val="00C60677"/>
    <w:rsid w:val="00C64A03"/>
    <w:rsid w:val="00C83D0E"/>
    <w:rsid w:val="00CA32BE"/>
    <w:rsid w:val="00CA4804"/>
    <w:rsid w:val="00CB2EF1"/>
    <w:rsid w:val="00CB3909"/>
    <w:rsid w:val="00CC3517"/>
    <w:rsid w:val="00CD05B7"/>
    <w:rsid w:val="00CD1F6E"/>
    <w:rsid w:val="00CD35C5"/>
    <w:rsid w:val="00CF4563"/>
    <w:rsid w:val="00D002D8"/>
    <w:rsid w:val="00D027A4"/>
    <w:rsid w:val="00D41A1D"/>
    <w:rsid w:val="00D507EA"/>
    <w:rsid w:val="00D72BC5"/>
    <w:rsid w:val="00D74199"/>
    <w:rsid w:val="00D81BD8"/>
    <w:rsid w:val="00D8487A"/>
    <w:rsid w:val="00D90B64"/>
    <w:rsid w:val="00DC7F15"/>
    <w:rsid w:val="00DD1A5D"/>
    <w:rsid w:val="00DE06F7"/>
    <w:rsid w:val="00DE41C3"/>
    <w:rsid w:val="00DE43F6"/>
    <w:rsid w:val="00DF5326"/>
    <w:rsid w:val="00DF75C1"/>
    <w:rsid w:val="00E15E1C"/>
    <w:rsid w:val="00E46F69"/>
    <w:rsid w:val="00E70552"/>
    <w:rsid w:val="00EA1A03"/>
    <w:rsid w:val="00EA7EE6"/>
    <w:rsid w:val="00ED7E23"/>
    <w:rsid w:val="00EE1B60"/>
    <w:rsid w:val="00EF5C9B"/>
    <w:rsid w:val="00F0072E"/>
    <w:rsid w:val="00F11089"/>
    <w:rsid w:val="00F3272B"/>
    <w:rsid w:val="00F35400"/>
    <w:rsid w:val="00F452A5"/>
    <w:rsid w:val="00F73979"/>
    <w:rsid w:val="00F8359A"/>
    <w:rsid w:val="00F87F03"/>
    <w:rsid w:val="00F9111C"/>
    <w:rsid w:val="00F93739"/>
    <w:rsid w:val="00FA7D14"/>
    <w:rsid w:val="00FE359D"/>
    <w:rsid w:val="00FF0630"/>
    <w:rsid w:val="00FF1A66"/>
    <w:rsid w:val="00FF2391"/>
    <w:rsid w:val="00FF23F0"/>
    <w:rsid w:val="00FF6EB8"/>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7148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265163553">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85105677">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27050584">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554214">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065373309">
      <w:bodyDiv w:val="1"/>
      <w:marLeft w:val="0"/>
      <w:marRight w:val="0"/>
      <w:marTop w:val="0"/>
      <w:marBottom w:val="0"/>
      <w:divBdr>
        <w:top w:val="none" w:sz="0" w:space="0" w:color="auto"/>
        <w:left w:val="none" w:sz="0" w:space="0" w:color="auto"/>
        <w:bottom w:val="none" w:sz="0" w:space="0" w:color="auto"/>
        <w:right w:val="none" w:sz="0" w:space="0" w:color="auto"/>
      </w:divBdr>
    </w:div>
    <w:div w:id="1079786926">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46898767">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47218113">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2890</Words>
  <Characters>16477</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257</cp:revision>
  <dcterms:created xsi:type="dcterms:W3CDTF">2018-03-25T15:01:00Z</dcterms:created>
  <dcterms:modified xsi:type="dcterms:W3CDTF">2018-11-26T09:59:00Z</dcterms:modified>
</cp:coreProperties>
</file>